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58ED" w14:textId="77777777" w:rsidR="000E2251" w:rsidRPr="00CB2E6D" w:rsidRDefault="000E2251" w:rsidP="00A4641B">
      <w:pPr>
        <w:framePr w:w="8599" w:h="431" w:hSpace="142" w:wrap="notBeside" w:vAnchor="text" w:hAnchor="page" w:x="2607" w:y="1"/>
        <w:tabs>
          <w:tab w:val="left" w:pos="3119"/>
        </w:tabs>
        <w:ind w:left="-284" w:firstLine="284"/>
        <w:jc w:val="both"/>
        <w:rPr>
          <w:rFonts w:ascii="Rockwell Extra Bold" w:hAnsi="Rockwell Extra Bold"/>
          <w:b/>
          <w:color w:val="FF0000"/>
        </w:rPr>
      </w:pPr>
      <w:bookmarkStart w:id="0" w:name="OLE_LINK1"/>
      <w:bookmarkStart w:id="1" w:name="OLE_LINK2"/>
      <w:proofErr w:type="gramStart"/>
      <w:r w:rsidRPr="00CB2E6D">
        <w:rPr>
          <w:rFonts w:ascii="Rockwell Extra Bold" w:hAnsi="Rockwell Extra Bold"/>
          <w:b/>
          <w:color w:val="FF0000"/>
        </w:rPr>
        <w:t>LIGUE  CALEDONIENNE</w:t>
      </w:r>
      <w:proofErr w:type="gramEnd"/>
      <w:r w:rsidRPr="00CB2E6D">
        <w:rPr>
          <w:rFonts w:ascii="Rockwell Extra Bold" w:hAnsi="Rockwell Extra Bold"/>
          <w:b/>
          <w:color w:val="FF0000"/>
        </w:rPr>
        <w:t xml:space="preserve">  DE TENNIS  DE  TABLE</w:t>
      </w:r>
    </w:p>
    <w:p w14:paraId="169C4E99" w14:textId="77777777" w:rsidR="000E2251" w:rsidRDefault="000E2251" w:rsidP="00A4641B">
      <w:pPr>
        <w:framePr w:w="8599" w:h="431" w:hSpace="142" w:wrap="notBeside" w:vAnchor="text" w:hAnchor="page" w:x="2607" w:y="1"/>
        <w:ind w:left="-284" w:firstLine="284"/>
        <w:jc w:val="both"/>
        <w:rPr>
          <w:sz w:val="16"/>
        </w:rPr>
      </w:pPr>
      <w:r>
        <w:rPr>
          <w:sz w:val="16"/>
        </w:rPr>
        <w:t xml:space="preserve">B.P.  8196       </w:t>
      </w:r>
      <w:proofErr w:type="gramStart"/>
      <w:r>
        <w:rPr>
          <w:sz w:val="16"/>
        </w:rPr>
        <w:t>98007  NOUMEA</w:t>
      </w:r>
      <w:proofErr w:type="gramEnd"/>
      <w:r>
        <w:rPr>
          <w:sz w:val="16"/>
        </w:rPr>
        <w:t xml:space="preserve"> Cedex  Nouvelle Calédonie</w:t>
      </w:r>
    </w:p>
    <w:p w14:paraId="057FF68A" w14:textId="5EF79270" w:rsidR="000E2251" w:rsidRDefault="000E2251" w:rsidP="00A4641B">
      <w:pPr>
        <w:framePr w:w="8599" w:h="431" w:hSpace="142" w:wrap="notBeside" w:vAnchor="text" w:hAnchor="page" w:x="2607" w:y="1"/>
        <w:ind w:left="-284" w:firstLine="284"/>
        <w:jc w:val="both"/>
        <w:rPr>
          <w:sz w:val="16"/>
        </w:rPr>
      </w:pPr>
      <w:r>
        <w:rPr>
          <w:sz w:val="16"/>
        </w:rPr>
        <w:t xml:space="preserve">Tél.   +687 </w:t>
      </w:r>
      <w:r w:rsidR="00F40160">
        <w:rPr>
          <w:sz w:val="16"/>
        </w:rPr>
        <w:t>26 44 06</w:t>
      </w:r>
      <w:r>
        <w:rPr>
          <w:sz w:val="16"/>
        </w:rPr>
        <w:t xml:space="preserve"> (</w:t>
      </w:r>
      <w:r w:rsidR="00F40160">
        <w:rPr>
          <w:sz w:val="16"/>
        </w:rPr>
        <w:t>Rép</w:t>
      </w:r>
      <w:r w:rsidR="00F50A09">
        <w:rPr>
          <w:sz w:val="16"/>
        </w:rPr>
        <w:t>ond</w:t>
      </w:r>
      <w:r w:rsidR="00F40160">
        <w:rPr>
          <w:sz w:val="16"/>
        </w:rPr>
        <w:t xml:space="preserve"> salle </w:t>
      </w:r>
      <w:proofErr w:type="gramStart"/>
      <w:r w:rsidR="00F40160">
        <w:rPr>
          <w:sz w:val="16"/>
        </w:rPr>
        <w:t>Noyant</w:t>
      </w:r>
      <w:r>
        <w:rPr>
          <w:sz w:val="16"/>
        </w:rPr>
        <w:t xml:space="preserve">) </w:t>
      </w:r>
      <w:r w:rsidR="0011535A">
        <w:rPr>
          <w:sz w:val="16"/>
        </w:rPr>
        <w:t xml:space="preserve">  </w:t>
      </w:r>
      <w:proofErr w:type="gramEnd"/>
      <w:r w:rsidR="0011535A">
        <w:rPr>
          <w:sz w:val="16"/>
        </w:rPr>
        <w:t xml:space="preserve"> </w:t>
      </w:r>
      <w:r w:rsidR="00F40160">
        <w:rPr>
          <w:sz w:val="16"/>
        </w:rPr>
        <w:t xml:space="preserve">  </w:t>
      </w:r>
      <w:r>
        <w:rPr>
          <w:sz w:val="16"/>
        </w:rPr>
        <w:t xml:space="preserve">e-mail: </w:t>
      </w:r>
      <w:hyperlink r:id="rId8" w:history="1">
        <w:r w:rsidRPr="006F7E24">
          <w:rPr>
            <w:rStyle w:val="Lienhypertexte"/>
            <w:sz w:val="16"/>
          </w:rPr>
          <w:t>lcttk@canl.nc</w:t>
        </w:r>
      </w:hyperlink>
      <w:r>
        <w:rPr>
          <w:sz w:val="16"/>
        </w:rPr>
        <w:tab/>
        <w:t xml:space="preserve">  Site Web : </w:t>
      </w:r>
      <w:r w:rsidRPr="0035738E">
        <w:rPr>
          <w:sz w:val="16"/>
        </w:rPr>
        <w:t>https://www.tennisdetable-nc.nc</w:t>
      </w:r>
    </w:p>
    <w:bookmarkEnd w:id="0"/>
    <w:bookmarkEnd w:id="1"/>
    <w:p w14:paraId="5999E2DD" w14:textId="40D1EDA3" w:rsidR="002E6CE1" w:rsidRDefault="005169B9" w:rsidP="00A4641B">
      <w:pPr>
        <w:ind w:left="993" w:hanging="993"/>
        <w:jc w:val="both"/>
      </w:pPr>
      <w:r>
        <w:rPr>
          <w:noProof/>
        </w:rPr>
        <w:drawing>
          <wp:anchor distT="0" distB="0" distL="114300" distR="114300" simplePos="0" relativeHeight="251655168" behindDoc="0" locked="1" layoutInCell="1" allowOverlap="1" wp14:anchorId="50964DC5" wp14:editId="3E0A62C6">
            <wp:simplePos x="0" y="0"/>
            <wp:positionH relativeFrom="column">
              <wp:posOffset>-342900</wp:posOffset>
            </wp:positionH>
            <wp:positionV relativeFrom="page">
              <wp:posOffset>250190</wp:posOffset>
            </wp:positionV>
            <wp:extent cx="1371600" cy="94996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949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CAF9F" w14:textId="77777777" w:rsidR="00DE284E" w:rsidRDefault="00DE284E" w:rsidP="00A4641B">
      <w:pPr>
        <w:ind w:firstLine="5528"/>
        <w:jc w:val="both"/>
        <w:rPr>
          <w:b/>
          <w:bCs/>
        </w:rPr>
      </w:pPr>
    </w:p>
    <w:p w14:paraId="12AA4DCB" w14:textId="0100E6FD" w:rsidR="00DE284E" w:rsidRDefault="00DE284E" w:rsidP="00A4641B">
      <w:pPr>
        <w:ind w:firstLine="5528"/>
        <w:jc w:val="both"/>
        <w:rPr>
          <w:b/>
          <w:bCs/>
        </w:rPr>
      </w:pPr>
    </w:p>
    <w:p w14:paraId="65E6FA35" w14:textId="31BA87C4" w:rsidR="002E6CE1" w:rsidRPr="008C05DC" w:rsidRDefault="002E6CE1" w:rsidP="00A4641B">
      <w:pPr>
        <w:jc w:val="both"/>
      </w:pPr>
      <w:r w:rsidRPr="008C05DC">
        <w:rPr>
          <w:b/>
          <w:bCs/>
        </w:rPr>
        <w:t>Réf. n</w:t>
      </w:r>
      <w:proofErr w:type="gramStart"/>
      <w:r w:rsidRPr="008C05DC">
        <w:rPr>
          <w:b/>
          <w:bCs/>
        </w:rPr>
        <w:t xml:space="preserve">°  </w:t>
      </w:r>
      <w:r w:rsidR="00584058">
        <w:rPr>
          <w:b/>
          <w:bCs/>
        </w:rPr>
        <w:t>027</w:t>
      </w:r>
      <w:proofErr w:type="gramEnd"/>
      <w:r w:rsidR="00115CD3">
        <w:t>/LCTT/PG/</w:t>
      </w:r>
      <w:r w:rsidR="00264304">
        <w:t>2</w:t>
      </w:r>
      <w:r w:rsidR="00095972">
        <w:t>2</w:t>
      </w:r>
    </w:p>
    <w:p w14:paraId="02331542" w14:textId="7343B3CE" w:rsidR="006E0F71" w:rsidRPr="00E9757F" w:rsidRDefault="006E0F71" w:rsidP="007D450D">
      <w:pPr>
        <w:pStyle w:val="Titre"/>
      </w:pPr>
      <w:r w:rsidRPr="00E9757F">
        <w:t>PROCES VERBAL N°</w:t>
      </w:r>
      <w:r w:rsidR="001A296F">
        <w:t>1</w:t>
      </w:r>
      <w:r w:rsidRPr="00E9757F">
        <w:t>/2</w:t>
      </w:r>
      <w:r w:rsidR="001A296F">
        <w:t>2</w:t>
      </w:r>
    </w:p>
    <w:p w14:paraId="6811AF0C" w14:textId="0C6F3292" w:rsidR="006E0F71" w:rsidRPr="00E9757F" w:rsidRDefault="006E0F71" w:rsidP="00A4641B">
      <w:pPr>
        <w:ind w:left="993" w:hanging="993"/>
        <w:jc w:val="both"/>
      </w:pPr>
      <w:r w:rsidRPr="00E9757F">
        <w:rPr>
          <w:b/>
          <w:u w:val="single"/>
        </w:rPr>
        <w:t>OBJET</w:t>
      </w:r>
      <w:r w:rsidR="00BE416E" w:rsidRPr="00BE416E">
        <w:rPr>
          <w:b/>
        </w:rPr>
        <w:t xml:space="preserve"> </w:t>
      </w:r>
      <w:r w:rsidRPr="00E9757F">
        <w:rPr>
          <w:b/>
        </w:rPr>
        <w:t xml:space="preserve">: </w:t>
      </w:r>
      <w:r w:rsidRPr="00E9757F">
        <w:t xml:space="preserve">réunion du conseil de ligue n° </w:t>
      </w:r>
      <w:r w:rsidR="00095972">
        <w:t>1</w:t>
      </w:r>
      <w:r w:rsidRPr="00E9757F">
        <w:t>/2</w:t>
      </w:r>
      <w:r w:rsidR="00095972">
        <w:t>2</w:t>
      </w:r>
    </w:p>
    <w:p w14:paraId="338A1E72" w14:textId="74C86BED" w:rsidR="003C5459" w:rsidRPr="00AC1271" w:rsidRDefault="003C5459" w:rsidP="00A4641B">
      <w:pPr>
        <w:jc w:val="both"/>
        <w:rPr>
          <w:color w:val="000000" w:themeColor="text1"/>
        </w:rPr>
      </w:pPr>
      <w:r w:rsidRPr="00E7745A">
        <w:rPr>
          <w:b/>
          <w:u w:val="single"/>
        </w:rPr>
        <w:t>DATE ET LIEU</w:t>
      </w:r>
      <w:r w:rsidRPr="00E7745A">
        <w:rPr>
          <w:b/>
        </w:rPr>
        <w:t xml:space="preserve"> : </w:t>
      </w:r>
      <w:r w:rsidRPr="00E7745A">
        <w:t xml:space="preserve">salle réunion Jean Noyant le </w:t>
      </w:r>
      <w:proofErr w:type="gramStart"/>
      <w:r w:rsidR="0019430B">
        <w:t>Jeudi</w:t>
      </w:r>
      <w:proofErr w:type="gramEnd"/>
      <w:r w:rsidR="0019430B">
        <w:t xml:space="preserve"> </w:t>
      </w:r>
      <w:r w:rsidR="00095972">
        <w:t>10</w:t>
      </w:r>
      <w:r w:rsidR="0019430B">
        <w:t xml:space="preserve"> </w:t>
      </w:r>
      <w:r w:rsidR="00095972">
        <w:t>février</w:t>
      </w:r>
      <w:r w:rsidR="002F7981">
        <w:t xml:space="preserve"> </w:t>
      </w:r>
      <w:r w:rsidRPr="00AC1271">
        <w:rPr>
          <w:b/>
          <w:bCs/>
          <w:color w:val="000000" w:themeColor="text1"/>
        </w:rPr>
        <w:t>à</w:t>
      </w:r>
      <w:r w:rsidRPr="00AC1271">
        <w:rPr>
          <w:b/>
          <w:color w:val="000000" w:themeColor="text1"/>
        </w:rPr>
        <w:t xml:space="preserve"> 17h</w:t>
      </w:r>
      <w:r w:rsidR="0019430B" w:rsidRPr="00AC1271">
        <w:rPr>
          <w:b/>
          <w:color w:val="000000" w:themeColor="text1"/>
        </w:rPr>
        <w:t>0</w:t>
      </w:r>
      <w:r w:rsidRPr="00AC1271">
        <w:rPr>
          <w:b/>
          <w:color w:val="000000" w:themeColor="text1"/>
        </w:rPr>
        <w:t>0</w:t>
      </w:r>
    </w:p>
    <w:p w14:paraId="72B29917" w14:textId="23354CB2" w:rsidR="006E0F71" w:rsidRPr="00E7745A" w:rsidRDefault="006E0F71" w:rsidP="00A4641B">
      <w:pPr>
        <w:jc w:val="both"/>
        <w:rPr>
          <w:b/>
        </w:rPr>
      </w:pPr>
      <w:r w:rsidRPr="00E7745A">
        <w:rPr>
          <w:b/>
          <w:u w:val="single"/>
        </w:rPr>
        <w:t>ORDRE DU JOUR</w:t>
      </w:r>
      <w:r w:rsidR="00BE416E" w:rsidRPr="00E7745A">
        <w:rPr>
          <w:b/>
          <w:u w:val="single"/>
        </w:rPr>
        <w:t xml:space="preserve"> </w:t>
      </w:r>
      <w:r w:rsidRPr="00E7745A">
        <w:rPr>
          <w:b/>
        </w:rPr>
        <w:t>:</w:t>
      </w:r>
    </w:p>
    <w:p w14:paraId="42013B54" w14:textId="2883C292" w:rsidR="00896FA5" w:rsidRPr="00DA0F89" w:rsidRDefault="00896FA5" w:rsidP="00A4641B">
      <w:pPr>
        <w:numPr>
          <w:ilvl w:val="0"/>
          <w:numId w:val="2"/>
        </w:numPr>
        <w:ind w:left="993"/>
        <w:contextualSpacing/>
        <w:jc w:val="both"/>
        <w:rPr>
          <w:highlight w:val="lightGray"/>
        </w:rPr>
      </w:pPr>
      <w:r w:rsidRPr="00DA0F89">
        <w:rPr>
          <w:highlight w:val="lightGray"/>
        </w:rPr>
        <w:t>Validation du PV N°</w:t>
      </w:r>
      <w:r w:rsidR="00095972">
        <w:rPr>
          <w:highlight w:val="lightGray"/>
        </w:rPr>
        <w:t>4</w:t>
      </w:r>
      <w:r w:rsidRPr="00DA0F89">
        <w:rPr>
          <w:highlight w:val="lightGray"/>
        </w:rPr>
        <w:t>/2</w:t>
      </w:r>
      <w:r w:rsidR="00F52298" w:rsidRPr="00DA0F89">
        <w:rPr>
          <w:highlight w:val="lightGray"/>
        </w:rPr>
        <w:t>1</w:t>
      </w:r>
    </w:p>
    <w:p w14:paraId="64347864" w14:textId="2E6A8818" w:rsidR="005574CC" w:rsidRDefault="005574CC" w:rsidP="00E55C25">
      <w:pPr>
        <w:numPr>
          <w:ilvl w:val="0"/>
          <w:numId w:val="2"/>
        </w:numPr>
        <w:ind w:left="993"/>
        <w:contextualSpacing/>
        <w:jc w:val="both"/>
      </w:pPr>
      <w:r>
        <w:t xml:space="preserve">Adoption du rapport moral à </w:t>
      </w:r>
      <w:proofErr w:type="spellStart"/>
      <w:r>
        <w:t>pres</w:t>
      </w:r>
      <w:r w:rsidR="00F249AE">
        <w:t>e</w:t>
      </w:r>
      <w:r>
        <w:t>nter</w:t>
      </w:r>
      <w:proofErr w:type="spellEnd"/>
      <w:r>
        <w:t xml:space="preserve"> à l’AG (envoyé à tous les membres)</w:t>
      </w:r>
    </w:p>
    <w:p w14:paraId="52099CDE" w14:textId="77777777" w:rsidR="00F249AE" w:rsidRDefault="005574CC" w:rsidP="00F249AE">
      <w:pPr>
        <w:numPr>
          <w:ilvl w:val="0"/>
          <w:numId w:val="2"/>
        </w:numPr>
        <w:ind w:left="993"/>
        <w:contextualSpacing/>
        <w:jc w:val="both"/>
      </w:pPr>
      <w:r>
        <w:t xml:space="preserve">Adoption du compte financier 2021 </w:t>
      </w:r>
      <w:r w:rsidR="00F249AE">
        <w:t xml:space="preserve">à </w:t>
      </w:r>
      <w:proofErr w:type="spellStart"/>
      <w:r w:rsidR="00F249AE">
        <w:t>presenter</w:t>
      </w:r>
      <w:proofErr w:type="spellEnd"/>
      <w:r w:rsidR="00F249AE">
        <w:t xml:space="preserve"> à l’AG (envoyé à tous les membres)</w:t>
      </w:r>
    </w:p>
    <w:p w14:paraId="3C9BB335" w14:textId="11517D01" w:rsidR="00F249AE" w:rsidRDefault="005574CC" w:rsidP="00477C6B">
      <w:pPr>
        <w:numPr>
          <w:ilvl w:val="0"/>
          <w:numId w:val="2"/>
        </w:numPr>
        <w:ind w:left="993"/>
        <w:contextualSpacing/>
        <w:jc w:val="both"/>
      </w:pPr>
      <w:r>
        <w:t>Adoption des Tar</w:t>
      </w:r>
      <w:r w:rsidR="00F249AE">
        <w:t>ifs cadres techniques à pr</w:t>
      </w:r>
      <w:r w:rsidR="00573A0D">
        <w:t>é</w:t>
      </w:r>
      <w:r w:rsidR="00F249AE">
        <w:t>senter à l’AG (envoyé à tous les membres)</w:t>
      </w:r>
    </w:p>
    <w:p w14:paraId="6980AB73" w14:textId="66326B9C" w:rsidR="00F249AE" w:rsidRDefault="00F249AE" w:rsidP="00F249AE">
      <w:pPr>
        <w:numPr>
          <w:ilvl w:val="0"/>
          <w:numId w:val="2"/>
        </w:numPr>
        <w:ind w:left="993"/>
        <w:contextualSpacing/>
        <w:jc w:val="both"/>
      </w:pPr>
      <w:r>
        <w:t xml:space="preserve">Adoption du budget prévisionnel à </w:t>
      </w:r>
      <w:proofErr w:type="spellStart"/>
      <w:r>
        <w:t>presenter</w:t>
      </w:r>
      <w:proofErr w:type="spellEnd"/>
      <w:r>
        <w:t xml:space="preserve"> à l’AG (envoyé à tous les membres)</w:t>
      </w:r>
    </w:p>
    <w:p w14:paraId="375730D0" w14:textId="400DBAAE" w:rsidR="00342C94" w:rsidRDefault="00342C94" w:rsidP="00F249AE">
      <w:pPr>
        <w:numPr>
          <w:ilvl w:val="0"/>
          <w:numId w:val="2"/>
        </w:numPr>
        <w:ind w:left="993"/>
        <w:contextualSpacing/>
        <w:jc w:val="both"/>
      </w:pPr>
      <w:r>
        <w:t>Contrôle des comptes JMG</w:t>
      </w:r>
    </w:p>
    <w:p w14:paraId="083E4AB9" w14:textId="51E5AB05" w:rsidR="00F249AE" w:rsidRDefault="003A658E" w:rsidP="00F249AE">
      <w:pPr>
        <w:numPr>
          <w:ilvl w:val="0"/>
          <w:numId w:val="2"/>
        </w:numPr>
        <w:ind w:left="993"/>
        <w:contextualSpacing/>
        <w:jc w:val="both"/>
      </w:pPr>
      <w:r>
        <w:t>Relations avec FFTT</w:t>
      </w:r>
    </w:p>
    <w:p w14:paraId="0CC23C7B" w14:textId="64FC4AAB" w:rsidR="005574CC" w:rsidRDefault="003A658E" w:rsidP="00E55C25">
      <w:pPr>
        <w:numPr>
          <w:ilvl w:val="0"/>
          <w:numId w:val="2"/>
        </w:numPr>
        <w:ind w:left="993"/>
        <w:contextualSpacing/>
        <w:jc w:val="both"/>
      </w:pPr>
      <w:r>
        <w:t xml:space="preserve">Championnat </w:t>
      </w:r>
      <w:r w:rsidR="00B13CD7">
        <w:t>Mélanésie</w:t>
      </w:r>
    </w:p>
    <w:p w14:paraId="58D4B17B" w14:textId="5DDA09B1" w:rsidR="000456DD" w:rsidRDefault="000456DD" w:rsidP="00E55C25">
      <w:pPr>
        <w:numPr>
          <w:ilvl w:val="0"/>
          <w:numId w:val="2"/>
        </w:numPr>
        <w:ind w:left="993"/>
        <w:contextualSpacing/>
        <w:jc w:val="both"/>
      </w:pPr>
      <w:r>
        <w:t>Devis portes placard bureau du haut</w:t>
      </w:r>
    </w:p>
    <w:p w14:paraId="79CA7C3A" w14:textId="4E6F187D" w:rsidR="00C066F3" w:rsidRDefault="00C066F3" w:rsidP="00E55C25">
      <w:pPr>
        <w:numPr>
          <w:ilvl w:val="0"/>
          <w:numId w:val="2"/>
        </w:numPr>
        <w:ind w:left="993"/>
        <w:contextualSpacing/>
        <w:jc w:val="both"/>
      </w:pPr>
      <w:r>
        <w:t>Subvention OTTF/ITTF avec 16h de formation en ligne</w:t>
      </w:r>
    </w:p>
    <w:p w14:paraId="170B453C" w14:textId="0B15D7EC" w:rsidR="00AC683E" w:rsidRDefault="00AC683E" w:rsidP="00E55C25">
      <w:pPr>
        <w:numPr>
          <w:ilvl w:val="0"/>
          <w:numId w:val="2"/>
        </w:numPr>
        <w:ind w:left="993"/>
        <w:contextualSpacing/>
        <w:jc w:val="both"/>
      </w:pPr>
      <w:r>
        <w:t>Responsabilités pour veiller au respect du protocole sanitaire durant réunions, entrainements et compétitions.</w:t>
      </w:r>
    </w:p>
    <w:p w14:paraId="4B798044" w14:textId="77777777" w:rsidR="00B105E3" w:rsidRDefault="00B105E3" w:rsidP="00B105E3">
      <w:pPr>
        <w:numPr>
          <w:ilvl w:val="0"/>
          <w:numId w:val="2"/>
        </w:numPr>
        <w:ind w:left="993"/>
        <w:contextualSpacing/>
        <w:jc w:val="both"/>
      </w:pPr>
      <w:r>
        <w:t>Organisation Coupe de Calédonie du 12 mars</w:t>
      </w:r>
    </w:p>
    <w:p w14:paraId="0F3A8E4B" w14:textId="7DDEC049" w:rsidR="00B105E3" w:rsidRDefault="00B105E3" w:rsidP="00B105E3">
      <w:pPr>
        <w:numPr>
          <w:ilvl w:val="0"/>
          <w:numId w:val="2"/>
        </w:numPr>
        <w:ind w:left="993"/>
        <w:contextualSpacing/>
        <w:jc w:val="both"/>
      </w:pPr>
      <w:r>
        <w:t>Absence président</w:t>
      </w:r>
    </w:p>
    <w:p w14:paraId="09E2C694" w14:textId="0A7313AC" w:rsidR="00A917DA" w:rsidRDefault="00A917DA" w:rsidP="00A917DA">
      <w:pPr>
        <w:numPr>
          <w:ilvl w:val="0"/>
          <w:numId w:val="2"/>
        </w:numPr>
        <w:ind w:left="993"/>
        <w:contextualSpacing/>
        <w:jc w:val="both"/>
      </w:pPr>
      <w:r>
        <w:t>Nomination des JA saison 2022</w:t>
      </w:r>
    </w:p>
    <w:p w14:paraId="05FB1E1A" w14:textId="77777777" w:rsidR="00574B7B" w:rsidRPr="00617B27" w:rsidRDefault="00574B7B" w:rsidP="00574B7B">
      <w:pPr>
        <w:numPr>
          <w:ilvl w:val="0"/>
          <w:numId w:val="2"/>
        </w:numPr>
        <w:ind w:left="993"/>
        <w:contextualSpacing/>
        <w:jc w:val="both"/>
      </w:pPr>
      <w:r>
        <w:t xml:space="preserve">Démarrage Sports Entreprises les jeudis 17h-19h à partir du 16/02 à Jean Noyant </w:t>
      </w:r>
    </w:p>
    <w:p w14:paraId="1C79B420" w14:textId="3273ED77" w:rsidR="00D95746" w:rsidRPr="00617B27" w:rsidRDefault="00D95746" w:rsidP="00A4641B">
      <w:pPr>
        <w:numPr>
          <w:ilvl w:val="0"/>
          <w:numId w:val="2"/>
        </w:numPr>
        <w:ind w:left="993"/>
        <w:contextualSpacing/>
        <w:jc w:val="both"/>
      </w:pPr>
      <w:r w:rsidRPr="00617B27">
        <w:t xml:space="preserve">Prochain CDL </w:t>
      </w:r>
    </w:p>
    <w:p w14:paraId="0F5D2165" w14:textId="1AB932B5" w:rsidR="002E6CE1" w:rsidRDefault="002E6CE1" w:rsidP="00A4641B">
      <w:pPr>
        <w:jc w:val="both"/>
        <w:rPr>
          <w:b/>
          <w:u w:val="single"/>
        </w:rPr>
      </w:pPr>
    </w:p>
    <w:p w14:paraId="6930E410" w14:textId="1F0EAB2A" w:rsidR="006E0F71" w:rsidRDefault="006E0F71" w:rsidP="00A4641B">
      <w:pPr>
        <w:ind w:left="426"/>
        <w:jc w:val="both"/>
      </w:pPr>
      <w:proofErr w:type="gramStart"/>
      <w:r w:rsidRPr="00E9757F">
        <w:rPr>
          <w:b/>
          <w:u w:val="single"/>
        </w:rPr>
        <w:t>Présents:</w:t>
      </w:r>
      <w:proofErr w:type="gramEnd"/>
      <w:r w:rsidRPr="00E9757F">
        <w:t xml:space="preserve">  GILLMANN (Président), Claude HUGOT, Jérémy DEY</w:t>
      </w:r>
      <w:r>
        <w:t>,</w:t>
      </w:r>
      <w:r w:rsidRPr="001D413D">
        <w:t xml:space="preserve"> </w:t>
      </w:r>
      <w:r w:rsidRPr="00E9757F">
        <w:t>Stan ETIENN</w:t>
      </w:r>
      <w:r>
        <w:t>E,</w:t>
      </w:r>
      <w:r w:rsidR="006063CF">
        <w:t xml:space="preserve"> </w:t>
      </w:r>
      <w:r>
        <w:t>Benoît COQUELET, Adrien PERROT</w:t>
      </w:r>
      <w:r w:rsidR="002270CF">
        <w:t xml:space="preserve">, Philippe BONNEFOIS, </w:t>
      </w:r>
    </w:p>
    <w:p w14:paraId="287CC875" w14:textId="210D7836" w:rsidR="003C5459" w:rsidRDefault="006E0F71" w:rsidP="00A4641B">
      <w:pPr>
        <w:ind w:left="426"/>
        <w:jc w:val="both"/>
        <w:rPr>
          <w:b/>
        </w:rPr>
      </w:pPr>
      <w:r w:rsidRPr="00E9757F">
        <w:rPr>
          <w:b/>
          <w:u w:val="single"/>
        </w:rPr>
        <w:t>Absents Excusés</w:t>
      </w:r>
      <w:r w:rsidR="002B62CC">
        <w:rPr>
          <w:b/>
          <w:u w:val="single"/>
        </w:rPr>
        <w:t xml:space="preserve"> </w:t>
      </w:r>
      <w:r w:rsidRPr="002B62CC">
        <w:rPr>
          <w:bCs/>
        </w:rPr>
        <w:t>:</w:t>
      </w:r>
      <w:r w:rsidR="00FA006F">
        <w:rPr>
          <w:b/>
        </w:rPr>
        <w:t xml:space="preserve"> </w:t>
      </w:r>
      <w:r w:rsidR="0019430B" w:rsidRPr="002B62CC">
        <w:rPr>
          <w:bCs/>
        </w:rPr>
        <w:t>Fabianna FAEHAU</w:t>
      </w:r>
      <w:r w:rsidR="006063CF">
        <w:rPr>
          <w:bCs/>
        </w:rPr>
        <w:t>,</w:t>
      </w:r>
      <w:r w:rsidR="006063CF" w:rsidRPr="006063CF">
        <w:t xml:space="preserve"> </w:t>
      </w:r>
      <w:r w:rsidR="006063CF">
        <w:t>Julie WANEGUI,</w:t>
      </w:r>
      <w:r w:rsidR="006063CF" w:rsidRPr="00173E50">
        <w:rPr>
          <w:bCs/>
        </w:rPr>
        <w:t xml:space="preserve"> </w:t>
      </w:r>
      <w:r w:rsidR="006063CF" w:rsidRPr="00E9757F">
        <w:t>Adrien CERVEAUX</w:t>
      </w:r>
      <w:r w:rsidR="006063CF">
        <w:t>,</w:t>
      </w:r>
    </w:p>
    <w:p w14:paraId="13AA3047" w14:textId="0DD4FD71" w:rsidR="006E0F71" w:rsidRDefault="006E0F71" w:rsidP="00A4641B">
      <w:pPr>
        <w:ind w:left="426"/>
        <w:jc w:val="both"/>
      </w:pPr>
      <w:proofErr w:type="gramStart"/>
      <w:r w:rsidRPr="00E9757F">
        <w:rPr>
          <w:b/>
          <w:u w:val="single"/>
        </w:rPr>
        <w:t>Absent:</w:t>
      </w:r>
      <w:proofErr w:type="gramEnd"/>
      <w:r w:rsidRPr="00672F5F">
        <w:t xml:space="preserve"> </w:t>
      </w:r>
      <w:r w:rsidR="006063CF" w:rsidRPr="00E9757F">
        <w:t>Anaïs PAUL,</w:t>
      </w:r>
      <w:r w:rsidR="006063CF" w:rsidRPr="006063CF">
        <w:t xml:space="preserve"> </w:t>
      </w:r>
      <w:r w:rsidR="006063CF">
        <w:t>Philippe ESTIENNE</w:t>
      </w:r>
    </w:p>
    <w:p w14:paraId="508B483A" w14:textId="078EA079" w:rsidR="006E0F71" w:rsidRPr="00E9757F" w:rsidRDefault="006E0F71" w:rsidP="00A4641B">
      <w:pPr>
        <w:ind w:firstLine="426"/>
        <w:jc w:val="both"/>
        <w:rPr>
          <w:sz w:val="16"/>
        </w:rPr>
      </w:pPr>
    </w:p>
    <w:p w14:paraId="0A5EC353" w14:textId="4BDACEF6" w:rsidR="006E0F71" w:rsidRDefault="006E0F71" w:rsidP="00A4641B">
      <w:pPr>
        <w:jc w:val="both"/>
      </w:pPr>
      <w:r w:rsidRPr="0011048F">
        <w:t>Le président accueille les membres du conseil de ligue et ouvre la séance à 17h</w:t>
      </w:r>
      <w:r w:rsidR="0019430B">
        <w:t>0</w:t>
      </w:r>
      <w:r w:rsidRPr="0011048F">
        <w:t>0</w:t>
      </w:r>
    </w:p>
    <w:p w14:paraId="7165020B" w14:textId="257B8514" w:rsidR="004C07D1" w:rsidRDefault="004C07D1" w:rsidP="00A4641B">
      <w:pPr>
        <w:jc w:val="both"/>
        <w:rPr>
          <w:b/>
          <w:u w:val="single"/>
        </w:rPr>
      </w:pPr>
    </w:p>
    <w:p w14:paraId="34C74349" w14:textId="1CB33F7B" w:rsidR="006E0F71" w:rsidRPr="00922533" w:rsidRDefault="006E0F71" w:rsidP="00A4641B">
      <w:pPr>
        <w:pStyle w:val="Listemoyenne2-Accent41"/>
        <w:numPr>
          <w:ilvl w:val="0"/>
          <w:numId w:val="3"/>
        </w:numPr>
        <w:rPr>
          <w:b/>
          <w:color w:val="1F3864"/>
          <w:sz w:val="28"/>
          <w:szCs w:val="28"/>
        </w:rPr>
      </w:pPr>
      <w:r w:rsidRPr="00922533">
        <w:rPr>
          <w:b/>
          <w:color w:val="1F3864"/>
          <w:sz w:val="28"/>
          <w:szCs w:val="28"/>
        </w:rPr>
        <w:t>Validation du PV N°</w:t>
      </w:r>
      <w:r w:rsidR="00E04420">
        <w:rPr>
          <w:b/>
          <w:color w:val="1F3864"/>
          <w:sz w:val="28"/>
          <w:szCs w:val="28"/>
        </w:rPr>
        <w:t>4</w:t>
      </w:r>
      <w:r w:rsidRPr="00922533">
        <w:rPr>
          <w:b/>
          <w:color w:val="1F3864"/>
          <w:sz w:val="28"/>
          <w:szCs w:val="28"/>
        </w:rPr>
        <w:t>/2</w:t>
      </w:r>
      <w:r w:rsidR="00E72FE6">
        <w:rPr>
          <w:b/>
          <w:color w:val="1F3864"/>
          <w:sz w:val="28"/>
          <w:szCs w:val="28"/>
        </w:rPr>
        <w:t>1</w:t>
      </w:r>
    </w:p>
    <w:p w14:paraId="5B6D09AE" w14:textId="3EB35E9C" w:rsidR="006E0F71" w:rsidRPr="009B430A" w:rsidRDefault="006E0F71" w:rsidP="00A4641B">
      <w:pPr>
        <w:pBdr>
          <w:top w:val="single" w:sz="4" w:space="1" w:color="auto"/>
          <w:left w:val="single" w:sz="4" w:space="4" w:color="auto"/>
          <w:bottom w:val="single" w:sz="4" w:space="1" w:color="auto"/>
          <w:right w:val="single" w:sz="4" w:space="4" w:color="auto"/>
        </w:pBdr>
        <w:shd w:val="clear" w:color="auto" w:fill="C0C0C0"/>
        <w:jc w:val="both"/>
        <w:rPr>
          <w:color w:val="1F3864"/>
        </w:rPr>
      </w:pPr>
      <w:r w:rsidRPr="009B430A">
        <w:rPr>
          <w:color w:val="1F3864"/>
        </w:rPr>
        <w:t>Le CDL a validé le PV n°</w:t>
      </w:r>
      <w:r w:rsidR="00E04420" w:rsidRPr="009B430A">
        <w:rPr>
          <w:color w:val="1F3864"/>
        </w:rPr>
        <w:t>4</w:t>
      </w:r>
      <w:r w:rsidRPr="009B430A">
        <w:rPr>
          <w:color w:val="1F3864"/>
        </w:rPr>
        <w:t>/2</w:t>
      </w:r>
      <w:r w:rsidR="00E72FE6" w:rsidRPr="009B430A">
        <w:rPr>
          <w:color w:val="1F3864"/>
        </w:rPr>
        <w:t>1</w:t>
      </w:r>
      <w:r w:rsidRPr="009B430A">
        <w:rPr>
          <w:color w:val="1F3864"/>
        </w:rPr>
        <w:t xml:space="preserve"> du </w:t>
      </w:r>
      <w:r w:rsidR="00E04420" w:rsidRPr="009B430A">
        <w:rPr>
          <w:color w:val="1F3864"/>
        </w:rPr>
        <w:t>09</w:t>
      </w:r>
      <w:r w:rsidRPr="009B430A">
        <w:rPr>
          <w:color w:val="1F3864"/>
        </w:rPr>
        <w:t>/</w:t>
      </w:r>
      <w:r w:rsidR="00E04420" w:rsidRPr="009B430A">
        <w:rPr>
          <w:color w:val="1F3864"/>
        </w:rPr>
        <w:t>12</w:t>
      </w:r>
      <w:r w:rsidRPr="009B430A">
        <w:rPr>
          <w:color w:val="1F3864"/>
        </w:rPr>
        <w:t>/21</w:t>
      </w:r>
    </w:p>
    <w:p w14:paraId="011940F7" w14:textId="59F30188" w:rsidR="006E0F71" w:rsidRPr="009B430A" w:rsidRDefault="006E0F71" w:rsidP="009B430A">
      <w:pPr>
        <w:pBdr>
          <w:top w:val="single" w:sz="4" w:space="1" w:color="auto"/>
          <w:left w:val="single" w:sz="4" w:space="4" w:color="auto"/>
          <w:bottom w:val="single" w:sz="4" w:space="1" w:color="auto"/>
          <w:right w:val="single" w:sz="4" w:space="4" w:color="auto"/>
        </w:pBdr>
        <w:shd w:val="clear" w:color="auto" w:fill="C0C0C0"/>
        <w:jc w:val="both"/>
        <w:rPr>
          <w:color w:val="1F3864"/>
        </w:rPr>
      </w:pPr>
      <w:r w:rsidRPr="009B430A">
        <w:rPr>
          <w:color w:val="1F3864"/>
        </w:rPr>
        <w:t xml:space="preserve">POUR :  </w:t>
      </w:r>
      <w:proofErr w:type="gramStart"/>
      <w:r w:rsidR="007E2237">
        <w:rPr>
          <w:color w:val="1F3864"/>
        </w:rPr>
        <w:t>6</w:t>
      </w:r>
      <w:r w:rsidRPr="009B430A">
        <w:rPr>
          <w:color w:val="1F3864"/>
        </w:rPr>
        <w:t xml:space="preserve">  CONTRE</w:t>
      </w:r>
      <w:proofErr w:type="gramEnd"/>
      <w:r w:rsidRPr="009B430A">
        <w:rPr>
          <w:color w:val="1F3864"/>
        </w:rPr>
        <w:t xml:space="preserve"> :  </w:t>
      </w:r>
      <w:r w:rsidR="00FA006F" w:rsidRPr="009B430A">
        <w:rPr>
          <w:color w:val="1F3864"/>
        </w:rPr>
        <w:t>0</w:t>
      </w:r>
      <w:r w:rsidRPr="009B430A">
        <w:rPr>
          <w:color w:val="1F3864"/>
        </w:rPr>
        <w:t xml:space="preserve">    ABST : </w:t>
      </w:r>
      <w:r w:rsidR="00FA006F" w:rsidRPr="009B430A">
        <w:rPr>
          <w:color w:val="1F3864"/>
        </w:rPr>
        <w:t>0</w:t>
      </w:r>
    </w:p>
    <w:p w14:paraId="6AD6C317" w14:textId="77777777" w:rsidR="008B0382" w:rsidRDefault="008B0382" w:rsidP="008B0382">
      <w:pPr>
        <w:ind w:left="1800"/>
        <w:contextualSpacing/>
        <w:jc w:val="both"/>
        <w:rPr>
          <w:highlight w:val="lightGray"/>
        </w:rPr>
      </w:pPr>
    </w:p>
    <w:p w14:paraId="1EF00044" w14:textId="77777777" w:rsidR="001E009E" w:rsidRPr="001E009E" w:rsidRDefault="001E009E" w:rsidP="001E009E">
      <w:pPr>
        <w:pStyle w:val="Listemoyenne2-Accent41"/>
        <w:numPr>
          <w:ilvl w:val="0"/>
          <w:numId w:val="3"/>
        </w:numPr>
        <w:rPr>
          <w:b/>
          <w:color w:val="1F3864"/>
          <w:sz w:val="28"/>
          <w:szCs w:val="28"/>
        </w:rPr>
      </w:pPr>
      <w:r w:rsidRPr="001E009E">
        <w:rPr>
          <w:b/>
          <w:color w:val="1F3864"/>
          <w:sz w:val="28"/>
          <w:szCs w:val="28"/>
        </w:rPr>
        <w:t xml:space="preserve">Adoption du rapport moral à </w:t>
      </w:r>
      <w:proofErr w:type="spellStart"/>
      <w:r w:rsidRPr="001E009E">
        <w:rPr>
          <w:b/>
          <w:color w:val="1F3864"/>
          <w:sz w:val="28"/>
          <w:szCs w:val="28"/>
        </w:rPr>
        <w:t>presenter</w:t>
      </w:r>
      <w:proofErr w:type="spellEnd"/>
      <w:r w:rsidRPr="001E009E">
        <w:rPr>
          <w:b/>
          <w:color w:val="1F3864"/>
          <w:sz w:val="28"/>
          <w:szCs w:val="28"/>
        </w:rPr>
        <w:t xml:space="preserve"> à l’AG (envoyé à tous les membres)</w:t>
      </w:r>
    </w:p>
    <w:p w14:paraId="0BFDA196" w14:textId="3BEEE60B" w:rsidR="001E009E" w:rsidRDefault="008B0382" w:rsidP="001E009E">
      <w:pPr>
        <w:pBdr>
          <w:top w:val="single" w:sz="4" w:space="1" w:color="auto"/>
          <w:left w:val="single" w:sz="4" w:space="4" w:color="auto"/>
          <w:bottom w:val="single" w:sz="4" w:space="1" w:color="auto"/>
          <w:right w:val="single" w:sz="4" w:space="4" w:color="auto"/>
        </w:pBdr>
        <w:shd w:val="clear" w:color="auto" w:fill="C0C0C0"/>
        <w:jc w:val="both"/>
        <w:rPr>
          <w:color w:val="1F3864"/>
        </w:rPr>
      </w:pPr>
      <w:r>
        <w:rPr>
          <w:color w:val="1F3864"/>
        </w:rPr>
        <w:t xml:space="preserve">Le CDL </w:t>
      </w:r>
      <w:r w:rsidR="001E009E">
        <w:rPr>
          <w:color w:val="1F3864"/>
        </w:rPr>
        <w:t>adopte le rapport moral à présenter à l’AG</w:t>
      </w:r>
    </w:p>
    <w:p w14:paraId="674C5E84" w14:textId="2D0BA832" w:rsidR="008B0382" w:rsidRPr="00A1738B" w:rsidRDefault="008B0382" w:rsidP="001E009E">
      <w:pPr>
        <w:pBdr>
          <w:top w:val="single" w:sz="4" w:space="1" w:color="auto"/>
          <w:left w:val="single" w:sz="4" w:space="4" w:color="auto"/>
          <w:bottom w:val="single" w:sz="4" w:space="1" w:color="auto"/>
          <w:right w:val="single" w:sz="4" w:space="4" w:color="auto"/>
        </w:pBdr>
        <w:shd w:val="clear" w:color="auto" w:fill="C0C0C0"/>
        <w:jc w:val="both"/>
        <w:rPr>
          <w:color w:val="1F3864"/>
        </w:rPr>
      </w:pPr>
      <w:r w:rsidRPr="009B430A">
        <w:rPr>
          <w:color w:val="1F3864"/>
        </w:rPr>
        <w:t xml:space="preserve">POUR : </w:t>
      </w:r>
      <w:r w:rsidR="007E2237">
        <w:rPr>
          <w:color w:val="1F3864"/>
        </w:rPr>
        <w:t>6</w:t>
      </w:r>
      <w:r w:rsidRPr="009B430A">
        <w:rPr>
          <w:color w:val="1F3864"/>
        </w:rPr>
        <w:t xml:space="preserve">     CONTRE : 0     ABST : </w:t>
      </w:r>
      <w:r w:rsidR="007E2237">
        <w:rPr>
          <w:color w:val="1F3864"/>
        </w:rPr>
        <w:t>0</w:t>
      </w:r>
    </w:p>
    <w:p w14:paraId="13937286" w14:textId="71495931" w:rsidR="008B0382" w:rsidRDefault="00610BC7" w:rsidP="00A4641B">
      <w:pPr>
        <w:pStyle w:val="Listemoyenne2-Accent41"/>
        <w:tabs>
          <w:tab w:val="left" w:pos="993"/>
        </w:tabs>
        <w:rPr>
          <w:i/>
          <w:sz w:val="20"/>
          <w:szCs w:val="20"/>
        </w:rPr>
      </w:pPr>
      <w:r>
        <w:rPr>
          <w:i/>
          <w:sz w:val="20"/>
          <w:szCs w:val="20"/>
        </w:rPr>
        <w:t xml:space="preserve">Arrivée </w:t>
      </w:r>
      <w:r w:rsidR="006063CF">
        <w:rPr>
          <w:i/>
          <w:sz w:val="20"/>
          <w:szCs w:val="20"/>
        </w:rPr>
        <w:t xml:space="preserve">Jérémy Dey </w:t>
      </w:r>
      <w:r>
        <w:rPr>
          <w:i/>
          <w:sz w:val="20"/>
          <w:szCs w:val="20"/>
        </w:rPr>
        <w:t>à 17.05</w:t>
      </w:r>
    </w:p>
    <w:p w14:paraId="13EDDD0A" w14:textId="77777777" w:rsidR="00610BC7" w:rsidRDefault="00610BC7" w:rsidP="00A4641B">
      <w:pPr>
        <w:pStyle w:val="Listemoyenne2-Accent41"/>
        <w:tabs>
          <w:tab w:val="left" w:pos="993"/>
        </w:tabs>
        <w:rPr>
          <w:i/>
          <w:sz w:val="20"/>
          <w:szCs w:val="20"/>
        </w:rPr>
      </w:pPr>
    </w:p>
    <w:p w14:paraId="5DD08556" w14:textId="77777777" w:rsidR="00FD7090" w:rsidRPr="00FD7090" w:rsidRDefault="00FD7090" w:rsidP="00FD7090">
      <w:pPr>
        <w:pStyle w:val="Listemoyenne2-Accent41"/>
        <w:numPr>
          <w:ilvl w:val="0"/>
          <w:numId w:val="3"/>
        </w:numPr>
        <w:rPr>
          <w:b/>
          <w:color w:val="1F3864"/>
          <w:sz w:val="28"/>
          <w:szCs w:val="28"/>
        </w:rPr>
      </w:pPr>
      <w:r w:rsidRPr="00FD7090">
        <w:rPr>
          <w:b/>
          <w:color w:val="1F3864"/>
          <w:sz w:val="28"/>
          <w:szCs w:val="28"/>
        </w:rPr>
        <w:t xml:space="preserve">Adoption du compte financier 2021 à </w:t>
      </w:r>
      <w:proofErr w:type="spellStart"/>
      <w:r w:rsidRPr="00FD7090">
        <w:rPr>
          <w:b/>
          <w:color w:val="1F3864"/>
          <w:sz w:val="28"/>
          <w:szCs w:val="28"/>
        </w:rPr>
        <w:t>presenter</w:t>
      </w:r>
      <w:proofErr w:type="spellEnd"/>
      <w:r w:rsidRPr="00FD7090">
        <w:rPr>
          <w:b/>
          <w:color w:val="1F3864"/>
          <w:sz w:val="28"/>
          <w:szCs w:val="28"/>
        </w:rPr>
        <w:t xml:space="preserve"> à l’AG (envoyé à tous les membres)</w:t>
      </w:r>
    </w:p>
    <w:p w14:paraId="2B83DF99" w14:textId="56E93E9F" w:rsidR="00FD7090" w:rsidRPr="00FD7090" w:rsidRDefault="00FD7090" w:rsidP="00FD7090">
      <w:pPr>
        <w:pBdr>
          <w:top w:val="single" w:sz="4" w:space="1" w:color="auto"/>
          <w:left w:val="single" w:sz="4" w:space="4" w:color="auto"/>
          <w:bottom w:val="single" w:sz="4" w:space="1" w:color="auto"/>
          <w:right w:val="single" w:sz="4" w:space="4" w:color="auto"/>
        </w:pBdr>
        <w:shd w:val="clear" w:color="auto" w:fill="C0C0C0"/>
        <w:jc w:val="both"/>
        <w:rPr>
          <w:color w:val="1F3864"/>
        </w:rPr>
      </w:pPr>
      <w:r w:rsidRPr="00FD7090">
        <w:rPr>
          <w:color w:val="1F3864"/>
        </w:rPr>
        <w:t xml:space="preserve">Le CDL adopte le rapport </w:t>
      </w:r>
      <w:r>
        <w:rPr>
          <w:color w:val="1F3864"/>
        </w:rPr>
        <w:t>financier</w:t>
      </w:r>
      <w:r w:rsidRPr="00FD7090">
        <w:rPr>
          <w:color w:val="1F3864"/>
        </w:rPr>
        <w:t xml:space="preserve"> à présenter à l’AG</w:t>
      </w:r>
    </w:p>
    <w:p w14:paraId="7D25BC55" w14:textId="2F04D7DD" w:rsidR="00FD7090" w:rsidRPr="00FD7090" w:rsidRDefault="00FD7090" w:rsidP="00FD7090">
      <w:pPr>
        <w:pBdr>
          <w:top w:val="single" w:sz="4" w:space="1" w:color="auto"/>
          <w:left w:val="single" w:sz="4" w:space="4" w:color="auto"/>
          <w:bottom w:val="single" w:sz="4" w:space="1" w:color="auto"/>
          <w:right w:val="single" w:sz="4" w:space="4" w:color="auto"/>
        </w:pBdr>
        <w:shd w:val="clear" w:color="auto" w:fill="C0C0C0"/>
        <w:jc w:val="both"/>
        <w:rPr>
          <w:color w:val="1F3864"/>
        </w:rPr>
      </w:pPr>
      <w:r w:rsidRPr="00FD7090">
        <w:rPr>
          <w:color w:val="1F3864"/>
        </w:rPr>
        <w:t xml:space="preserve">POUR : </w:t>
      </w:r>
      <w:r w:rsidR="00610BC7">
        <w:rPr>
          <w:color w:val="1F3864"/>
        </w:rPr>
        <w:t>7</w:t>
      </w:r>
      <w:r w:rsidRPr="00FD7090">
        <w:rPr>
          <w:color w:val="1F3864"/>
        </w:rPr>
        <w:t xml:space="preserve">     CONTRE : 0     ABST : </w:t>
      </w:r>
      <w:r w:rsidR="00610BC7">
        <w:rPr>
          <w:color w:val="1F3864"/>
        </w:rPr>
        <w:t>0</w:t>
      </w:r>
    </w:p>
    <w:p w14:paraId="671EA3F7" w14:textId="77777777" w:rsidR="006C7F52" w:rsidRDefault="006C7F52" w:rsidP="00A4641B">
      <w:pPr>
        <w:jc w:val="both"/>
        <w:rPr>
          <w:i/>
          <w:iCs/>
          <w:sz w:val="20"/>
          <w:szCs w:val="20"/>
        </w:rPr>
      </w:pPr>
    </w:p>
    <w:p w14:paraId="652AA6A3" w14:textId="77777777" w:rsidR="00960077" w:rsidRPr="00960077" w:rsidRDefault="00960077" w:rsidP="00960077">
      <w:pPr>
        <w:pStyle w:val="Listemoyenne2-Accent41"/>
        <w:numPr>
          <w:ilvl w:val="0"/>
          <w:numId w:val="3"/>
        </w:numPr>
        <w:rPr>
          <w:b/>
          <w:color w:val="1F3864"/>
          <w:sz w:val="28"/>
          <w:szCs w:val="28"/>
        </w:rPr>
      </w:pPr>
      <w:r w:rsidRPr="00960077">
        <w:rPr>
          <w:b/>
          <w:color w:val="1F3864"/>
          <w:sz w:val="28"/>
          <w:szCs w:val="28"/>
        </w:rPr>
        <w:t xml:space="preserve">Adoption des Tarifs cadres techniques à </w:t>
      </w:r>
      <w:proofErr w:type="spellStart"/>
      <w:r w:rsidRPr="00960077">
        <w:rPr>
          <w:b/>
          <w:color w:val="1F3864"/>
          <w:sz w:val="28"/>
          <w:szCs w:val="28"/>
        </w:rPr>
        <w:t>presenter</w:t>
      </w:r>
      <w:proofErr w:type="spellEnd"/>
      <w:r w:rsidRPr="00960077">
        <w:rPr>
          <w:b/>
          <w:color w:val="1F3864"/>
          <w:sz w:val="28"/>
          <w:szCs w:val="28"/>
        </w:rPr>
        <w:t xml:space="preserve"> à l’AG (envoyé à tous les membres)</w:t>
      </w:r>
    </w:p>
    <w:p w14:paraId="25A92357" w14:textId="4D0EDBF4" w:rsidR="006063CF" w:rsidRDefault="006342DC" w:rsidP="006342DC">
      <w:pPr>
        <w:pBdr>
          <w:top w:val="single" w:sz="4" w:space="1" w:color="auto"/>
          <w:left w:val="single" w:sz="4" w:space="4" w:color="auto"/>
          <w:bottom w:val="single" w:sz="4" w:space="1" w:color="auto"/>
          <w:right w:val="single" w:sz="4" w:space="4" w:color="auto"/>
        </w:pBdr>
        <w:shd w:val="clear" w:color="auto" w:fill="C0C0C0"/>
        <w:jc w:val="both"/>
        <w:rPr>
          <w:color w:val="1F3864"/>
        </w:rPr>
      </w:pPr>
      <w:r w:rsidRPr="006342DC">
        <w:rPr>
          <w:color w:val="1F3864"/>
        </w:rPr>
        <w:t xml:space="preserve">Le CDL </w:t>
      </w:r>
      <w:r w:rsidR="00960077">
        <w:rPr>
          <w:color w:val="1F3864"/>
        </w:rPr>
        <w:t xml:space="preserve">adopte les tarifs </w:t>
      </w:r>
      <w:r w:rsidR="00CE2BA0">
        <w:rPr>
          <w:color w:val="1F3864"/>
        </w:rPr>
        <w:t>ci-dessous</w:t>
      </w:r>
      <w:r w:rsidR="00960077">
        <w:rPr>
          <w:color w:val="1F3864"/>
        </w:rPr>
        <w:t xml:space="preserve"> pour rémunérer </w:t>
      </w:r>
      <w:r w:rsidR="006063CF">
        <w:rPr>
          <w:color w:val="1F3864"/>
        </w:rPr>
        <w:t>l</w:t>
      </w:r>
      <w:r w:rsidR="00960077">
        <w:rPr>
          <w:color w:val="1F3864"/>
        </w:rPr>
        <w:t>es cadres techniques fédéraux</w:t>
      </w:r>
      <w:r w:rsidR="00886EB7">
        <w:rPr>
          <w:color w:val="1F3864"/>
        </w:rPr>
        <w:t xml:space="preserve"> </w:t>
      </w:r>
      <w:r w:rsidR="006063CF">
        <w:rPr>
          <w:color w:val="1F3864"/>
        </w:rPr>
        <w:t>1500F tarif horaire brut</w:t>
      </w:r>
    </w:p>
    <w:p w14:paraId="5771354B" w14:textId="4E18F0F0" w:rsidR="006342DC" w:rsidRPr="006342DC" w:rsidRDefault="006342DC" w:rsidP="006342DC">
      <w:pPr>
        <w:pBdr>
          <w:top w:val="single" w:sz="4" w:space="1" w:color="auto"/>
          <w:left w:val="single" w:sz="4" w:space="4" w:color="auto"/>
          <w:bottom w:val="single" w:sz="4" w:space="1" w:color="auto"/>
          <w:right w:val="single" w:sz="4" w:space="4" w:color="auto"/>
        </w:pBdr>
        <w:shd w:val="clear" w:color="auto" w:fill="C0C0C0"/>
        <w:jc w:val="both"/>
        <w:rPr>
          <w:color w:val="1F3864"/>
        </w:rPr>
      </w:pPr>
      <w:r w:rsidRPr="006342DC">
        <w:rPr>
          <w:color w:val="1F3864"/>
        </w:rPr>
        <w:t xml:space="preserve">POUR : </w:t>
      </w:r>
      <w:r w:rsidR="00886EB7">
        <w:rPr>
          <w:color w:val="1F3864"/>
        </w:rPr>
        <w:t>7</w:t>
      </w:r>
      <w:r w:rsidRPr="006342DC">
        <w:rPr>
          <w:color w:val="1F3864"/>
        </w:rPr>
        <w:t xml:space="preserve">     CONTRE : </w:t>
      </w:r>
      <w:r w:rsidR="0019430B">
        <w:rPr>
          <w:color w:val="1F3864"/>
        </w:rPr>
        <w:t>0</w:t>
      </w:r>
      <w:r w:rsidRPr="006342DC">
        <w:rPr>
          <w:color w:val="1F3864"/>
        </w:rPr>
        <w:t xml:space="preserve">     ABST : 0</w:t>
      </w:r>
    </w:p>
    <w:p w14:paraId="409295F7" w14:textId="14F4476C" w:rsidR="00A054E3" w:rsidRDefault="00EB503B" w:rsidP="00A4641B">
      <w:pPr>
        <w:pStyle w:val="Listemoyenne2-Accent41"/>
        <w:ind w:left="360"/>
        <w:rPr>
          <w:sz w:val="22"/>
          <w:szCs w:val="22"/>
        </w:rPr>
      </w:pPr>
      <w:r>
        <w:fldChar w:fldCharType="begin"/>
      </w:r>
      <w:r>
        <w:instrText xml:space="preserve"> LINK </w:instrText>
      </w:r>
      <w:r w:rsidR="006063CF">
        <w:instrText xml:space="preserve">Excel.Sheet.12 "/Users/patrick/Documents/TT/LCTT/2022/PV CDL COMM/salaire chèque emploi.xlsx" Feuil1!L3C1:L12C8 </w:instrText>
      </w:r>
      <w:r>
        <w:instrText xml:space="preserve">\a \f 4 \h  \* MERGEFORMAT </w:instrText>
      </w:r>
      <w:r>
        <w:fldChar w:fldCharType="separate"/>
      </w:r>
    </w:p>
    <w:p w14:paraId="10B72197" w14:textId="25D6D288" w:rsidR="00960077" w:rsidRPr="00CE2BA0" w:rsidRDefault="00EB503B" w:rsidP="008C5E74">
      <w:pPr>
        <w:pStyle w:val="Listemoyenne2-Accent41"/>
        <w:ind w:left="360"/>
        <w:rPr>
          <w:b/>
          <w:color w:val="1F3864"/>
          <w:sz w:val="28"/>
          <w:szCs w:val="28"/>
        </w:rPr>
      </w:pPr>
      <w:r>
        <w:lastRenderedPageBreak/>
        <w:fldChar w:fldCharType="end"/>
      </w:r>
      <w:r w:rsidR="00960077" w:rsidRPr="00CE2BA0">
        <w:rPr>
          <w:b/>
          <w:color w:val="1F3864"/>
          <w:sz w:val="28"/>
          <w:szCs w:val="28"/>
        </w:rPr>
        <w:t xml:space="preserve">Adoption du budget prévisionnel à </w:t>
      </w:r>
      <w:proofErr w:type="spellStart"/>
      <w:r w:rsidR="00960077" w:rsidRPr="00CE2BA0">
        <w:rPr>
          <w:b/>
          <w:color w:val="1F3864"/>
          <w:sz w:val="28"/>
          <w:szCs w:val="28"/>
        </w:rPr>
        <w:t>presenter</w:t>
      </w:r>
      <w:proofErr w:type="spellEnd"/>
      <w:r w:rsidR="00960077" w:rsidRPr="00CE2BA0">
        <w:rPr>
          <w:b/>
          <w:color w:val="1F3864"/>
          <w:sz w:val="28"/>
          <w:szCs w:val="28"/>
        </w:rPr>
        <w:t xml:space="preserve"> à l’AG (envoyé à tous les m</w:t>
      </w:r>
      <w:r w:rsidR="00CE2BA0">
        <w:rPr>
          <w:b/>
          <w:color w:val="1F3864"/>
          <w:sz w:val="28"/>
          <w:szCs w:val="28"/>
        </w:rPr>
        <w:t>em</w:t>
      </w:r>
      <w:r w:rsidR="00960077" w:rsidRPr="00CE2BA0">
        <w:rPr>
          <w:b/>
          <w:color w:val="1F3864"/>
          <w:sz w:val="28"/>
          <w:szCs w:val="28"/>
        </w:rPr>
        <w:t>bres)</w:t>
      </w:r>
    </w:p>
    <w:p w14:paraId="677A722B" w14:textId="741183C5" w:rsidR="00960077" w:rsidRPr="00960077" w:rsidRDefault="00960077" w:rsidP="00960077">
      <w:pPr>
        <w:pBdr>
          <w:top w:val="single" w:sz="4" w:space="1" w:color="auto"/>
          <w:left w:val="single" w:sz="4" w:space="4" w:color="auto"/>
          <w:bottom w:val="single" w:sz="4" w:space="1" w:color="auto"/>
          <w:right w:val="single" w:sz="4" w:space="4" w:color="auto"/>
        </w:pBdr>
        <w:shd w:val="clear" w:color="auto" w:fill="C0C0C0"/>
        <w:jc w:val="both"/>
        <w:rPr>
          <w:color w:val="1F3864"/>
        </w:rPr>
      </w:pPr>
      <w:r w:rsidRPr="00960077">
        <w:rPr>
          <w:color w:val="1F3864"/>
        </w:rPr>
        <w:t xml:space="preserve">Le CDL adopte le </w:t>
      </w:r>
      <w:r>
        <w:rPr>
          <w:color w:val="1F3864"/>
        </w:rPr>
        <w:t>budget prévisionnel</w:t>
      </w:r>
      <w:r w:rsidRPr="00960077">
        <w:rPr>
          <w:color w:val="1F3864"/>
        </w:rPr>
        <w:t xml:space="preserve"> à présenter à l’AG</w:t>
      </w:r>
    </w:p>
    <w:p w14:paraId="5F7ABB27" w14:textId="0797D744" w:rsidR="00960077" w:rsidRPr="00960077" w:rsidRDefault="00960077" w:rsidP="00960077">
      <w:pPr>
        <w:pBdr>
          <w:top w:val="single" w:sz="4" w:space="1" w:color="auto"/>
          <w:left w:val="single" w:sz="4" w:space="4" w:color="auto"/>
          <w:bottom w:val="single" w:sz="4" w:space="1" w:color="auto"/>
          <w:right w:val="single" w:sz="4" w:space="4" w:color="auto"/>
        </w:pBdr>
        <w:shd w:val="clear" w:color="auto" w:fill="C0C0C0"/>
        <w:jc w:val="both"/>
        <w:rPr>
          <w:color w:val="1F3864"/>
        </w:rPr>
      </w:pPr>
      <w:r w:rsidRPr="00960077">
        <w:rPr>
          <w:color w:val="1F3864"/>
        </w:rPr>
        <w:t>POU</w:t>
      </w:r>
      <w:r w:rsidR="0074767B">
        <w:rPr>
          <w:color w:val="1F3864"/>
        </w:rPr>
        <w:t xml:space="preserve">R : </w:t>
      </w:r>
      <w:r w:rsidR="006063CF">
        <w:rPr>
          <w:color w:val="1F3864"/>
        </w:rPr>
        <w:t>7</w:t>
      </w:r>
      <w:r w:rsidRPr="00960077">
        <w:rPr>
          <w:color w:val="1F3864"/>
        </w:rPr>
        <w:t xml:space="preserve">     CONTRE : 0     ABST : </w:t>
      </w:r>
      <w:r w:rsidR="0074767B">
        <w:rPr>
          <w:color w:val="1F3864"/>
        </w:rPr>
        <w:t>0</w:t>
      </w:r>
    </w:p>
    <w:p w14:paraId="53FD1193" w14:textId="7E47EF9A" w:rsidR="006C7F52" w:rsidRDefault="00886EB7" w:rsidP="006C7F52">
      <w:pPr>
        <w:shd w:val="clear" w:color="auto" w:fill="FFFFFF"/>
        <w:ind w:left="360"/>
        <w:rPr>
          <w:rFonts w:ascii="Calibri" w:hAnsi="Calibri" w:cs="Calibri"/>
          <w:color w:val="000000"/>
        </w:rPr>
      </w:pPr>
      <w:r>
        <w:rPr>
          <w:rFonts w:ascii="Calibri" w:hAnsi="Calibri" w:cs="Calibri"/>
          <w:color w:val="000000"/>
        </w:rPr>
        <w:t>Le CDL a décidé de transférer 5 000 000 F du compte courant vers le compte épargne</w:t>
      </w:r>
    </w:p>
    <w:p w14:paraId="28BFDC82" w14:textId="77777777" w:rsidR="00886EB7" w:rsidRPr="006C7F52" w:rsidRDefault="00886EB7" w:rsidP="006C7F52">
      <w:pPr>
        <w:shd w:val="clear" w:color="auto" w:fill="FFFFFF"/>
        <w:ind w:left="360"/>
        <w:rPr>
          <w:rFonts w:ascii="Calibri" w:hAnsi="Calibri" w:cs="Calibri"/>
          <w:color w:val="000000"/>
        </w:rPr>
      </w:pPr>
    </w:p>
    <w:p w14:paraId="4B30C777" w14:textId="77777777" w:rsidR="001A10BC" w:rsidRPr="00DD762C" w:rsidRDefault="001A10BC" w:rsidP="00DD762C">
      <w:pPr>
        <w:pStyle w:val="Listemoyenne2-Accent41"/>
        <w:numPr>
          <w:ilvl w:val="0"/>
          <w:numId w:val="3"/>
        </w:numPr>
        <w:ind w:left="1211"/>
        <w:rPr>
          <w:b/>
          <w:color w:val="1F3864"/>
          <w:sz w:val="28"/>
          <w:szCs w:val="28"/>
        </w:rPr>
      </w:pPr>
      <w:r w:rsidRPr="00DD762C">
        <w:rPr>
          <w:b/>
          <w:color w:val="1F3864"/>
          <w:sz w:val="28"/>
          <w:szCs w:val="28"/>
        </w:rPr>
        <w:t>Contrôle des comptes JMG</w:t>
      </w:r>
    </w:p>
    <w:p w14:paraId="2A774D9A" w14:textId="1942017F" w:rsidR="001A10BC" w:rsidRPr="001A10BC" w:rsidRDefault="001A10BC" w:rsidP="001A10BC">
      <w:pPr>
        <w:pBdr>
          <w:top w:val="single" w:sz="4" w:space="1" w:color="auto"/>
          <w:left w:val="single" w:sz="4" w:space="4" w:color="auto"/>
          <w:bottom w:val="single" w:sz="4" w:space="1" w:color="auto"/>
          <w:right w:val="single" w:sz="4" w:space="4" w:color="auto"/>
        </w:pBdr>
        <w:shd w:val="clear" w:color="auto" w:fill="C0C0C0"/>
        <w:jc w:val="both"/>
        <w:rPr>
          <w:color w:val="1F3864"/>
        </w:rPr>
      </w:pPr>
      <w:r w:rsidRPr="001A10BC">
        <w:rPr>
          <w:color w:val="1F3864"/>
        </w:rPr>
        <w:t xml:space="preserve">Le CDL </w:t>
      </w:r>
      <w:r>
        <w:rPr>
          <w:color w:val="1F3864"/>
        </w:rPr>
        <w:t>décide de faire contrôler les comptes par JMG même si le budget est inférieur à 10 000 000 F</w:t>
      </w:r>
    </w:p>
    <w:p w14:paraId="3DE8DF71" w14:textId="528B29BC" w:rsidR="001A10BC" w:rsidRPr="001A10BC" w:rsidRDefault="001A10BC" w:rsidP="001A10BC">
      <w:pPr>
        <w:pBdr>
          <w:top w:val="single" w:sz="4" w:space="1" w:color="auto"/>
          <w:left w:val="single" w:sz="4" w:space="4" w:color="auto"/>
          <w:bottom w:val="single" w:sz="4" w:space="1" w:color="auto"/>
          <w:right w:val="single" w:sz="4" w:space="4" w:color="auto"/>
        </w:pBdr>
        <w:shd w:val="clear" w:color="auto" w:fill="C0C0C0"/>
        <w:jc w:val="both"/>
        <w:rPr>
          <w:color w:val="1F3864"/>
        </w:rPr>
      </w:pPr>
      <w:r w:rsidRPr="001A10BC">
        <w:rPr>
          <w:color w:val="1F3864"/>
        </w:rPr>
        <w:t xml:space="preserve">POUR : </w:t>
      </w:r>
      <w:r w:rsidR="006063CF">
        <w:rPr>
          <w:color w:val="1F3864"/>
        </w:rPr>
        <w:t>7</w:t>
      </w:r>
      <w:r w:rsidRPr="001A10BC">
        <w:rPr>
          <w:color w:val="1F3864"/>
        </w:rPr>
        <w:t xml:space="preserve">     CONTRE : 0     ABST : </w:t>
      </w:r>
      <w:r w:rsidR="0074767B">
        <w:rPr>
          <w:color w:val="1F3864"/>
        </w:rPr>
        <w:t>0</w:t>
      </w:r>
    </w:p>
    <w:p w14:paraId="6EC97DCA" w14:textId="2C4F9A86" w:rsidR="009002F0" w:rsidRDefault="009002F0" w:rsidP="009002F0">
      <w:pPr>
        <w:contextualSpacing/>
        <w:jc w:val="both"/>
      </w:pPr>
    </w:p>
    <w:p w14:paraId="18ADB537" w14:textId="1B603C1B" w:rsidR="00DD762C" w:rsidRDefault="007E081E" w:rsidP="00DD762C">
      <w:pPr>
        <w:pStyle w:val="Listemoyenne2-Accent41"/>
        <w:numPr>
          <w:ilvl w:val="0"/>
          <w:numId w:val="3"/>
        </w:numPr>
        <w:ind w:left="1211"/>
        <w:rPr>
          <w:b/>
          <w:color w:val="1F3864"/>
          <w:sz w:val="28"/>
          <w:szCs w:val="28"/>
        </w:rPr>
      </w:pPr>
      <w:r w:rsidRPr="00DD762C">
        <w:rPr>
          <w:b/>
          <w:color w:val="1F3864"/>
          <w:sz w:val="28"/>
          <w:szCs w:val="28"/>
        </w:rPr>
        <w:t> </w:t>
      </w:r>
      <w:r w:rsidRPr="00DD762C">
        <w:rPr>
          <w:b/>
          <w:color w:val="1F3864"/>
          <w:sz w:val="28"/>
          <w:szCs w:val="28"/>
        </w:rPr>
        <w:tab/>
      </w:r>
      <w:r w:rsidR="00DD762C" w:rsidRPr="00DD762C">
        <w:rPr>
          <w:b/>
          <w:color w:val="1F3864"/>
          <w:sz w:val="28"/>
          <w:szCs w:val="28"/>
        </w:rPr>
        <w:t>Relations avec FFTT</w:t>
      </w:r>
    </w:p>
    <w:p w14:paraId="55EE9C24" w14:textId="45CD1B43" w:rsidR="00E02410" w:rsidRDefault="00E02410" w:rsidP="00E02410">
      <w:pPr>
        <w:pStyle w:val="Listemoyenne2-Accent41"/>
        <w:ind w:left="360"/>
      </w:pPr>
      <w:r w:rsidRPr="00121F4B">
        <w:t xml:space="preserve">Le président de la FFTT a refusé de nommer </w:t>
      </w:r>
      <w:r w:rsidR="007E0BF6" w:rsidRPr="00121F4B">
        <w:t>un</w:t>
      </w:r>
      <w:r w:rsidRPr="00121F4B">
        <w:t xml:space="preserve"> représentant Outre-Mer au sein du CF alors que 6 ligues d’OM sur 8 en avaient fait la demande. Le représentant des ligue</w:t>
      </w:r>
      <w:r w:rsidR="007E0BF6" w:rsidRPr="00121F4B">
        <w:t>s</w:t>
      </w:r>
      <w:r w:rsidRPr="00121F4B">
        <w:t xml:space="preserve"> des Océans Indien et Pacifique </w:t>
      </w:r>
      <w:r w:rsidR="002A1B54">
        <w:t xml:space="preserve">qui est le président de la ligue W&amp;F </w:t>
      </w:r>
      <w:r w:rsidRPr="00121F4B">
        <w:t>avait refusé de défendre cette position auprès du CF (alors que c’est son rôle) et de ce fait il s’est exclu en tant que représentant de notre ligue.</w:t>
      </w:r>
      <w:r w:rsidR="00FC63E8" w:rsidRPr="00121F4B">
        <w:t xml:space="preserve"> En concertation avec les ligues de Martinique, </w:t>
      </w:r>
      <w:r w:rsidR="0074767B">
        <w:t>Ré</w:t>
      </w:r>
      <w:r w:rsidR="00FC63E8" w:rsidRPr="00121F4B">
        <w:t xml:space="preserve">union, Guyane et Guadeloupe, il a été décidé de ne pas répondre à l’invitation pour une visioconférence vu que le président n'a </w:t>
      </w:r>
      <w:r w:rsidR="007E0BF6" w:rsidRPr="00121F4B">
        <w:t>pas</w:t>
      </w:r>
      <w:r w:rsidR="00FC63E8" w:rsidRPr="00121F4B">
        <w:t xml:space="preserve"> tenu compte de nos demandes. Ci-dessous le mail envoyé par la NCL</w:t>
      </w:r>
    </w:p>
    <w:p w14:paraId="37AE21A4" w14:textId="77777777" w:rsidR="00FC63E8" w:rsidRPr="00FC63E8" w:rsidRDefault="00FC63E8" w:rsidP="00FC63E8">
      <w:pPr>
        <w:rPr>
          <w:rFonts w:ascii="Calibri" w:hAnsi="Calibri" w:cs="Calibri"/>
          <w:color w:val="000000"/>
          <w:sz w:val="20"/>
          <w:szCs w:val="20"/>
        </w:rPr>
      </w:pPr>
      <w:r w:rsidRPr="00FC63E8">
        <w:rPr>
          <w:rFonts w:ascii="Calibri" w:hAnsi="Calibri" w:cs="Calibri"/>
          <w:color w:val="000000"/>
          <w:sz w:val="20"/>
          <w:szCs w:val="20"/>
        </w:rPr>
        <w:t>Après une longue réflexion et avec tout le respect que je vous dois, je ne me joindrai pas à la visioconférence pour les raisons énoncées ci-dessous :</w:t>
      </w:r>
    </w:p>
    <w:p w14:paraId="69D049DC" w14:textId="7E7CBC2B" w:rsidR="00FC63E8" w:rsidRPr="00FC63E8" w:rsidRDefault="00FC63E8" w:rsidP="00FC63E8">
      <w:pPr>
        <w:rPr>
          <w:rFonts w:ascii="Calibri" w:hAnsi="Calibri" w:cs="Calibri"/>
          <w:color w:val="000000"/>
          <w:sz w:val="20"/>
          <w:szCs w:val="20"/>
        </w:rPr>
      </w:pPr>
      <w:r w:rsidRPr="00FC63E8">
        <w:rPr>
          <w:rFonts w:ascii="Calibri" w:hAnsi="Calibri" w:cs="Calibri"/>
          <w:color w:val="000000"/>
          <w:sz w:val="20"/>
          <w:szCs w:val="20"/>
        </w:rPr>
        <w:t> Nous sommes actuellement en vacances scolaire jusqu’à mi-février et donc pas d’activités pongistes d’autant plus que les dépressions et les cyclones se suivent.</w:t>
      </w:r>
    </w:p>
    <w:p w14:paraId="76AE7F25" w14:textId="77777777" w:rsidR="00FC63E8" w:rsidRPr="00FC63E8" w:rsidRDefault="00FC63E8" w:rsidP="00FC63E8">
      <w:pPr>
        <w:numPr>
          <w:ilvl w:val="0"/>
          <w:numId w:val="43"/>
        </w:numPr>
        <w:rPr>
          <w:rFonts w:ascii="Calibri" w:hAnsi="Calibri" w:cs="Calibri"/>
          <w:color w:val="000000"/>
          <w:sz w:val="20"/>
          <w:szCs w:val="20"/>
        </w:rPr>
      </w:pPr>
      <w:r w:rsidRPr="00FC63E8">
        <w:rPr>
          <w:rFonts w:ascii="Calibri" w:hAnsi="Calibri" w:cs="Calibri"/>
          <w:color w:val="000000"/>
          <w:sz w:val="20"/>
          <w:szCs w:val="20"/>
        </w:rPr>
        <w:t>Impossible de réunir le conseil de ligue en un temps si court et durant les congés scolaires pour discuter des points à l’ordre du jour.</w:t>
      </w:r>
    </w:p>
    <w:p w14:paraId="1F50A2CF" w14:textId="77777777" w:rsidR="00FC63E8" w:rsidRPr="00FC63E8" w:rsidRDefault="00FC63E8" w:rsidP="00FC63E8">
      <w:pPr>
        <w:numPr>
          <w:ilvl w:val="0"/>
          <w:numId w:val="43"/>
        </w:numPr>
        <w:rPr>
          <w:rFonts w:ascii="Calibri" w:hAnsi="Calibri" w:cs="Calibri"/>
          <w:color w:val="000000"/>
          <w:sz w:val="20"/>
          <w:szCs w:val="20"/>
        </w:rPr>
      </w:pPr>
      <w:r w:rsidRPr="00FC63E8">
        <w:rPr>
          <w:rFonts w:ascii="Calibri" w:hAnsi="Calibri" w:cs="Calibri"/>
          <w:color w:val="000000"/>
          <w:sz w:val="20"/>
          <w:szCs w:val="20"/>
        </w:rPr>
        <w:t>Notre dernière réunion date du 20 mai 2021, sauf erreur, donc 7 mois sans contact ; il n’y a donc pas urgence.</w:t>
      </w:r>
    </w:p>
    <w:p w14:paraId="7382961E" w14:textId="77777777" w:rsidR="00FC63E8" w:rsidRPr="00FC63E8" w:rsidRDefault="00FC63E8" w:rsidP="00FC63E8">
      <w:pPr>
        <w:numPr>
          <w:ilvl w:val="0"/>
          <w:numId w:val="43"/>
        </w:numPr>
        <w:rPr>
          <w:rFonts w:ascii="Calibri" w:hAnsi="Calibri" w:cs="Calibri"/>
          <w:color w:val="000000"/>
          <w:sz w:val="20"/>
          <w:szCs w:val="20"/>
        </w:rPr>
      </w:pPr>
      <w:r w:rsidRPr="00FC63E8">
        <w:rPr>
          <w:rFonts w:ascii="Calibri" w:hAnsi="Calibri" w:cs="Calibri"/>
          <w:color w:val="000000"/>
          <w:sz w:val="20"/>
          <w:szCs w:val="20"/>
        </w:rPr>
        <w:t>La NCL a eu une visio avec Gilles et Françoise en juin et la nouvelle convention d’objectifs devait être proposée en septembre et à ce jour pas de nouvelles.</w:t>
      </w:r>
    </w:p>
    <w:p w14:paraId="73C60291" w14:textId="77777777" w:rsidR="00FC63E8" w:rsidRPr="00FC63E8" w:rsidRDefault="00FC63E8" w:rsidP="00FC63E8">
      <w:pPr>
        <w:numPr>
          <w:ilvl w:val="0"/>
          <w:numId w:val="43"/>
        </w:numPr>
        <w:rPr>
          <w:rFonts w:ascii="Calibri" w:hAnsi="Calibri" w:cs="Calibri"/>
          <w:color w:val="000000"/>
          <w:sz w:val="20"/>
          <w:szCs w:val="20"/>
        </w:rPr>
      </w:pPr>
      <w:r w:rsidRPr="00FC63E8">
        <w:rPr>
          <w:rFonts w:ascii="Calibri" w:hAnsi="Calibri" w:cs="Calibri"/>
          <w:color w:val="000000"/>
          <w:sz w:val="20"/>
          <w:szCs w:val="20"/>
        </w:rPr>
        <w:t xml:space="preserve">La NCL a demandé une révision des classements de nos meilleurs joueurs, vu qu’il n’y a pas de confrontations avec les joueurs métros comme cela se faisait après chaque Coupe d’Outre-Mer. Aucune réponse à ce jour car aucun interlocuteur à la FFTT ; nous passons par Mickaël </w:t>
      </w:r>
      <w:proofErr w:type="spellStart"/>
      <w:r w:rsidRPr="00FC63E8">
        <w:rPr>
          <w:rFonts w:ascii="Calibri" w:hAnsi="Calibri" w:cs="Calibri"/>
          <w:color w:val="000000"/>
          <w:sz w:val="20"/>
          <w:szCs w:val="20"/>
        </w:rPr>
        <w:t>Mevelec</w:t>
      </w:r>
      <w:proofErr w:type="spellEnd"/>
      <w:r w:rsidRPr="00FC63E8">
        <w:rPr>
          <w:rFonts w:ascii="Calibri" w:hAnsi="Calibri" w:cs="Calibri"/>
          <w:color w:val="000000"/>
          <w:sz w:val="20"/>
          <w:szCs w:val="20"/>
        </w:rPr>
        <w:t xml:space="preserve"> qui est salarié, mais sans plus de succès actuellement.</w:t>
      </w:r>
    </w:p>
    <w:p w14:paraId="0E5D76AE" w14:textId="77777777" w:rsidR="00FC63E8" w:rsidRPr="00FC63E8" w:rsidRDefault="00FC63E8" w:rsidP="00FC63E8">
      <w:pPr>
        <w:numPr>
          <w:ilvl w:val="0"/>
          <w:numId w:val="43"/>
        </w:numPr>
        <w:rPr>
          <w:rFonts w:ascii="Calibri" w:hAnsi="Calibri" w:cs="Calibri"/>
          <w:color w:val="000000"/>
          <w:sz w:val="20"/>
          <w:szCs w:val="20"/>
        </w:rPr>
      </w:pPr>
      <w:r w:rsidRPr="00FC63E8">
        <w:rPr>
          <w:rFonts w:ascii="Calibri" w:hAnsi="Calibri" w:cs="Calibri"/>
          <w:color w:val="000000"/>
          <w:sz w:val="20"/>
          <w:szCs w:val="20"/>
        </w:rPr>
        <w:t>Aucune nouvelle de la Coupe d’Outre-Mer alors qu’il faut budgétiser cette compétition sur 2 ans. Notre AG est prévue le 26 février.</w:t>
      </w:r>
    </w:p>
    <w:p w14:paraId="329EAA62" w14:textId="77777777" w:rsidR="00FC63E8" w:rsidRPr="00FC63E8" w:rsidRDefault="00FC63E8" w:rsidP="00FC63E8">
      <w:pPr>
        <w:numPr>
          <w:ilvl w:val="0"/>
          <w:numId w:val="43"/>
        </w:numPr>
        <w:rPr>
          <w:rFonts w:ascii="Calibri" w:hAnsi="Calibri" w:cs="Calibri"/>
          <w:color w:val="000000"/>
          <w:sz w:val="20"/>
          <w:szCs w:val="20"/>
        </w:rPr>
      </w:pPr>
      <w:r w:rsidRPr="00FC63E8">
        <w:rPr>
          <w:rFonts w:ascii="Calibri" w:hAnsi="Calibri" w:cs="Calibri"/>
          <w:color w:val="000000"/>
          <w:sz w:val="20"/>
          <w:szCs w:val="20"/>
        </w:rPr>
        <w:t>Nous souhaitons être considérés comme des ligues à part entière, comme celles de métropole, et non des ligues de seconde zone.</w:t>
      </w:r>
    </w:p>
    <w:p w14:paraId="0BFB3BC9" w14:textId="77777777" w:rsidR="00FC63E8" w:rsidRPr="00FC63E8" w:rsidRDefault="00FC63E8" w:rsidP="00FC63E8">
      <w:pPr>
        <w:numPr>
          <w:ilvl w:val="0"/>
          <w:numId w:val="43"/>
        </w:numPr>
        <w:rPr>
          <w:rFonts w:ascii="Calibri" w:hAnsi="Calibri" w:cs="Calibri"/>
          <w:color w:val="000000"/>
          <w:sz w:val="20"/>
          <w:szCs w:val="20"/>
        </w:rPr>
      </w:pPr>
      <w:r w:rsidRPr="00FC63E8">
        <w:rPr>
          <w:rFonts w:ascii="Calibri" w:hAnsi="Calibri" w:cs="Calibri"/>
          <w:color w:val="000000"/>
          <w:sz w:val="20"/>
          <w:szCs w:val="20"/>
        </w:rPr>
        <w:t>Les présidents des ligues de la FFTT englobent </w:t>
      </w:r>
      <w:r w:rsidRPr="00FC63E8">
        <w:rPr>
          <w:rFonts w:ascii="Calibri" w:hAnsi="Calibri" w:cs="Calibri"/>
          <w:b/>
          <w:bCs/>
          <w:color w:val="000000"/>
          <w:sz w:val="20"/>
          <w:szCs w:val="20"/>
        </w:rPr>
        <w:t>Toutes</w:t>
      </w:r>
      <w:r w:rsidRPr="00FC63E8">
        <w:rPr>
          <w:rFonts w:ascii="Calibri" w:hAnsi="Calibri" w:cs="Calibri"/>
          <w:color w:val="000000"/>
          <w:sz w:val="20"/>
          <w:szCs w:val="20"/>
        </w:rPr>
        <w:t> les ligues, quelles que soient leurs locations géographiques, et les réunions qui les concernent par visio ne doivent pas mettre de côté certaines ligues d’Outre-Mer. L’inclusion ne vaut pas que pour les ParaTT mais également pour nos ligues ultra-marines. Nous soutenons totalement notre collègue de Martinique (représentant des Antilles Guyane au CF) qui est le seul à se battre au CF pour que nos ligues soient traitées sur un pied d’égalité avec celles de l’hexagone avec nos spécificités en plus.</w:t>
      </w:r>
    </w:p>
    <w:p w14:paraId="40313AC1" w14:textId="54311F3E" w:rsidR="00FC63E8" w:rsidRPr="00FC63E8" w:rsidRDefault="00FC63E8" w:rsidP="00FC63E8">
      <w:pPr>
        <w:numPr>
          <w:ilvl w:val="0"/>
          <w:numId w:val="43"/>
        </w:numPr>
        <w:rPr>
          <w:rFonts w:ascii="Calibri" w:hAnsi="Calibri" w:cs="Calibri"/>
          <w:color w:val="000000"/>
          <w:sz w:val="20"/>
          <w:szCs w:val="20"/>
        </w:rPr>
      </w:pPr>
      <w:r w:rsidRPr="00FC63E8">
        <w:rPr>
          <w:rFonts w:ascii="Calibri" w:hAnsi="Calibri" w:cs="Calibri"/>
          <w:color w:val="000000"/>
          <w:sz w:val="20"/>
          <w:szCs w:val="20"/>
        </w:rPr>
        <w:t xml:space="preserve">La NCL n’est plus représentée au CF vu que notre représentant a privilégié de ne défendre que la position de sa ligue et non pas de défendre la position de chaque ligue qu’il représente, même si les avis sont différents des </w:t>
      </w:r>
      <w:r w:rsidRPr="006F3332">
        <w:rPr>
          <w:rFonts w:ascii="Calibri" w:hAnsi="Calibri" w:cs="Calibri"/>
          <w:color w:val="000000"/>
          <w:sz w:val="20"/>
          <w:szCs w:val="20"/>
        </w:rPr>
        <w:t xml:space="preserve">siens. </w:t>
      </w:r>
      <w:r w:rsidR="007E0BF6" w:rsidRPr="006F3332">
        <w:rPr>
          <w:rFonts w:ascii="Calibri" w:hAnsi="Calibri" w:cs="Calibri"/>
          <w:color w:val="000000"/>
          <w:sz w:val="20"/>
          <w:szCs w:val="20"/>
        </w:rPr>
        <w:t>À</w:t>
      </w:r>
      <w:r w:rsidRPr="006F3332">
        <w:rPr>
          <w:rFonts w:ascii="Calibri" w:hAnsi="Calibri" w:cs="Calibri"/>
          <w:color w:val="000000"/>
          <w:sz w:val="20"/>
          <w:szCs w:val="20"/>
        </w:rPr>
        <w:t xml:space="preserve"> ce jour</w:t>
      </w:r>
      <w:r w:rsidRPr="00FC63E8">
        <w:rPr>
          <w:rFonts w:ascii="Calibri" w:hAnsi="Calibri" w:cs="Calibri"/>
          <w:color w:val="000000"/>
          <w:sz w:val="20"/>
          <w:szCs w:val="20"/>
        </w:rPr>
        <w:t xml:space="preserve"> aucun rapport de notre représentant quant aux différentes réunions fédérales ne nous est parvenu et nous n’avons jamais été informés de la tenue de ces réunions.</w:t>
      </w:r>
    </w:p>
    <w:p w14:paraId="3BA7C273" w14:textId="77777777" w:rsidR="00FC63E8" w:rsidRPr="00FC63E8" w:rsidRDefault="00FC63E8" w:rsidP="00FC63E8">
      <w:pPr>
        <w:numPr>
          <w:ilvl w:val="0"/>
          <w:numId w:val="43"/>
        </w:numPr>
        <w:rPr>
          <w:rFonts w:ascii="Calibri" w:hAnsi="Calibri" w:cs="Calibri"/>
          <w:color w:val="000000"/>
          <w:sz w:val="20"/>
          <w:szCs w:val="20"/>
        </w:rPr>
      </w:pPr>
      <w:r w:rsidRPr="00FC63E8">
        <w:rPr>
          <w:rFonts w:ascii="Calibri" w:hAnsi="Calibri" w:cs="Calibri"/>
          <w:color w:val="000000"/>
          <w:sz w:val="20"/>
          <w:szCs w:val="20"/>
        </w:rPr>
        <w:t>Nos ligues fonctionnent comme celles de métropole avec des spécificités liées à l’éloignement mais qui ne sont pas les mêmes pour toutes et même dans le Pacifique les politiques locales des gouvernements sont différentes en matière sportive.</w:t>
      </w:r>
    </w:p>
    <w:p w14:paraId="2DDB826E" w14:textId="77777777" w:rsidR="00FC63E8" w:rsidRPr="00FC63E8" w:rsidRDefault="00FC63E8" w:rsidP="00FC63E8">
      <w:pPr>
        <w:numPr>
          <w:ilvl w:val="0"/>
          <w:numId w:val="43"/>
        </w:numPr>
        <w:rPr>
          <w:rFonts w:ascii="Calibri" w:hAnsi="Calibri" w:cs="Calibri"/>
          <w:color w:val="000000"/>
          <w:sz w:val="20"/>
          <w:szCs w:val="20"/>
        </w:rPr>
      </w:pPr>
      <w:r w:rsidRPr="00FC63E8">
        <w:rPr>
          <w:rFonts w:ascii="Calibri" w:hAnsi="Calibri" w:cs="Calibri"/>
          <w:color w:val="000000"/>
          <w:sz w:val="20"/>
          <w:szCs w:val="20"/>
        </w:rPr>
        <w:t>C’est pour cela</w:t>
      </w:r>
      <w:r w:rsidRPr="00FC63E8">
        <w:rPr>
          <w:rStyle w:val="apple-converted-space"/>
          <w:rFonts w:ascii="Calibri" w:hAnsi="Calibri" w:cs="Calibri"/>
          <w:color w:val="000000"/>
          <w:sz w:val="20"/>
          <w:szCs w:val="20"/>
        </w:rPr>
        <w:t> </w:t>
      </w:r>
      <w:r w:rsidRPr="00FC63E8">
        <w:rPr>
          <w:rFonts w:ascii="Calibri" w:hAnsi="Calibri" w:cs="Calibri"/>
          <w:b/>
          <w:bCs/>
          <w:color w:val="000000"/>
          <w:sz w:val="20"/>
          <w:szCs w:val="20"/>
        </w:rPr>
        <w:t>qu’il faut absolument qu’un membre du CF soit nommé pour être un relais entre nous et la FFTT</w:t>
      </w:r>
      <w:r w:rsidRPr="00FC63E8">
        <w:rPr>
          <w:rFonts w:ascii="Calibri" w:hAnsi="Calibri" w:cs="Calibri"/>
          <w:color w:val="000000"/>
          <w:sz w:val="20"/>
          <w:szCs w:val="20"/>
        </w:rPr>
        <w:t> ; cette personne doit bien connaître les spécificités de nos ligues (si différentes entre nous), être connue de chacun d’entre nous et être disponible. Je ne pense pas que le président ou la secrétaire puisse cumuler leurs lourdes charges avec celles liées à nos spécificités.</w:t>
      </w:r>
    </w:p>
    <w:p w14:paraId="592788D5" w14:textId="77777777" w:rsidR="00FC63E8" w:rsidRPr="00FC63E8" w:rsidRDefault="00FC63E8" w:rsidP="00FC63E8">
      <w:pPr>
        <w:numPr>
          <w:ilvl w:val="0"/>
          <w:numId w:val="43"/>
        </w:numPr>
        <w:rPr>
          <w:rFonts w:ascii="Calibri" w:hAnsi="Calibri" w:cs="Calibri"/>
          <w:color w:val="000000"/>
          <w:sz w:val="20"/>
          <w:szCs w:val="20"/>
        </w:rPr>
      </w:pPr>
      <w:r w:rsidRPr="00FC63E8">
        <w:rPr>
          <w:rFonts w:ascii="Calibri" w:hAnsi="Calibri" w:cs="Calibri"/>
          <w:color w:val="000000"/>
          <w:sz w:val="20"/>
          <w:szCs w:val="20"/>
        </w:rPr>
        <w:t>Comme je l’ai déjà notifié dans un de mes précédents mails, je ne suis pas pour la réunionite ; une réunion avec toutes les ligues d’Outre-Mer n’a de sens que si des problèmes communs sont traités. Sinon les réunions entre chaque ligue avec la FFTT ont plus de sens à la demande de l’une ou de l’autre partie.</w:t>
      </w:r>
    </w:p>
    <w:p w14:paraId="5CB9292C" w14:textId="77777777" w:rsidR="00FC63E8" w:rsidRPr="00FC63E8" w:rsidRDefault="00FC63E8" w:rsidP="00FC63E8">
      <w:pPr>
        <w:numPr>
          <w:ilvl w:val="0"/>
          <w:numId w:val="43"/>
        </w:numPr>
        <w:rPr>
          <w:rFonts w:ascii="Calibri" w:hAnsi="Calibri" w:cs="Calibri"/>
          <w:color w:val="000000"/>
          <w:sz w:val="20"/>
          <w:szCs w:val="20"/>
        </w:rPr>
      </w:pPr>
      <w:r w:rsidRPr="00FC63E8">
        <w:rPr>
          <w:rFonts w:ascii="Calibri" w:hAnsi="Calibri" w:cs="Calibri"/>
          <w:color w:val="000000"/>
          <w:sz w:val="20"/>
          <w:szCs w:val="20"/>
        </w:rPr>
        <w:t>Depuis la présidence de Pierre Albertini, une réunion des dirigeants des Outre-Mer était organisée la veille de l’AG avec le référent OM et tous les responsables de la FFTT qui étaient sollicités ; le président venait nous rendre visite et nous invitait à diner ce qui permettait d’échanger amicalement sur tous les sujets. Cette habitude a malheureusement disparue.</w:t>
      </w:r>
    </w:p>
    <w:p w14:paraId="6B890FBF" w14:textId="637B40EA" w:rsidR="00FC63E8" w:rsidRDefault="00FC63E8" w:rsidP="00FC63E8">
      <w:pPr>
        <w:rPr>
          <w:rFonts w:ascii="Calibri" w:hAnsi="Calibri" w:cs="Calibri"/>
          <w:color w:val="000000"/>
          <w:sz w:val="20"/>
          <w:szCs w:val="20"/>
        </w:rPr>
      </w:pPr>
      <w:r w:rsidRPr="00FC63E8">
        <w:rPr>
          <w:rFonts w:ascii="Calibri" w:hAnsi="Calibri" w:cs="Calibri"/>
          <w:color w:val="000000"/>
          <w:sz w:val="20"/>
          <w:szCs w:val="20"/>
        </w:rPr>
        <w:t> La ligue NCL reste néanmoins ouverte à toute proposition permettant de promouvoir notre discipline au sein de notre territoire mais nous souhaiterions également faire partie intégrante de la grande famille de la FFTT.</w:t>
      </w:r>
    </w:p>
    <w:p w14:paraId="0A763B1C" w14:textId="74C65C70" w:rsidR="00886EB7" w:rsidRDefault="00886EB7" w:rsidP="00FC63E8">
      <w:pPr>
        <w:rPr>
          <w:rFonts w:ascii="Calibri" w:hAnsi="Calibri" w:cs="Calibri"/>
          <w:color w:val="000000"/>
          <w:sz w:val="20"/>
          <w:szCs w:val="20"/>
        </w:rPr>
      </w:pPr>
    </w:p>
    <w:p w14:paraId="78D52886" w14:textId="55AEEEC4" w:rsidR="00886EB7" w:rsidRPr="00886EB7" w:rsidRDefault="00886EB7" w:rsidP="00886EB7">
      <w:pPr>
        <w:jc w:val="both"/>
        <w:rPr>
          <w:bCs/>
        </w:rPr>
      </w:pPr>
      <w:r w:rsidRPr="00886EB7">
        <w:rPr>
          <w:bCs/>
        </w:rPr>
        <w:lastRenderedPageBreak/>
        <w:t>Le CDL est sur la même longueur d’onde que le président</w:t>
      </w:r>
    </w:p>
    <w:p w14:paraId="45C4B509" w14:textId="77777777" w:rsidR="00F5468C" w:rsidRDefault="00F5468C" w:rsidP="000528A3">
      <w:pPr>
        <w:rPr>
          <w:rFonts w:ascii="Calibri" w:hAnsi="Calibri" w:cs="Calibri"/>
          <w:color w:val="000000"/>
        </w:rPr>
      </w:pPr>
    </w:p>
    <w:p w14:paraId="2661EFB1" w14:textId="17341253" w:rsidR="00F5468C" w:rsidRDefault="00F5468C" w:rsidP="00F5468C">
      <w:pPr>
        <w:pStyle w:val="Listemoyenne2-Accent41"/>
        <w:numPr>
          <w:ilvl w:val="0"/>
          <w:numId w:val="3"/>
        </w:numPr>
        <w:ind w:left="1211"/>
        <w:rPr>
          <w:b/>
          <w:color w:val="1F3864"/>
          <w:sz w:val="28"/>
          <w:szCs w:val="28"/>
        </w:rPr>
      </w:pPr>
      <w:r w:rsidRPr="00F5468C">
        <w:rPr>
          <w:b/>
          <w:color w:val="1F3864"/>
          <w:sz w:val="28"/>
          <w:szCs w:val="28"/>
        </w:rPr>
        <w:t>Championnat Mélanésie</w:t>
      </w:r>
    </w:p>
    <w:p w14:paraId="43AFAE1D" w14:textId="66D9F37D" w:rsidR="00F5468C" w:rsidRDefault="00F5468C" w:rsidP="00F5468C">
      <w:pPr>
        <w:jc w:val="both"/>
        <w:rPr>
          <w:bCs/>
        </w:rPr>
      </w:pPr>
      <w:r>
        <w:rPr>
          <w:bCs/>
        </w:rPr>
        <w:t>L’OTTF a accepté que la NCL organise le championnat de Mélanésie</w:t>
      </w:r>
      <w:r w:rsidR="00856BAA">
        <w:rPr>
          <w:bCs/>
        </w:rPr>
        <w:t xml:space="preserve"> les 30-31 juillet. L’épreuve </w:t>
      </w:r>
      <w:r w:rsidR="005E634D">
        <w:rPr>
          <w:bCs/>
        </w:rPr>
        <w:t>n</w:t>
      </w:r>
      <w:r w:rsidR="00856BAA">
        <w:rPr>
          <w:bCs/>
        </w:rPr>
        <w:t xml:space="preserve">e </w:t>
      </w:r>
      <w:r w:rsidR="005E634D">
        <w:rPr>
          <w:bCs/>
        </w:rPr>
        <w:t>s</w:t>
      </w:r>
      <w:r w:rsidR="00856BAA">
        <w:rPr>
          <w:bCs/>
        </w:rPr>
        <w:t xml:space="preserve">era pas qualificative pour les championnats d’Océanie de septembre. Elle sera combinée avec les Internationaux de NCL. L’organisation restera soumise aux décisions de ces pays pour voyager et aux conditions </w:t>
      </w:r>
      <w:proofErr w:type="spellStart"/>
      <w:r w:rsidR="00856BAA">
        <w:rPr>
          <w:bCs/>
        </w:rPr>
        <w:t>sanitatires</w:t>
      </w:r>
      <w:proofErr w:type="spellEnd"/>
      <w:r w:rsidR="00856BAA">
        <w:rPr>
          <w:bCs/>
        </w:rPr>
        <w:t xml:space="preserve"> à l’arrivée sur le </w:t>
      </w:r>
      <w:proofErr w:type="gramStart"/>
      <w:r w:rsidR="00856BAA">
        <w:rPr>
          <w:bCs/>
        </w:rPr>
        <w:t>Caillou .</w:t>
      </w:r>
      <w:proofErr w:type="gramEnd"/>
    </w:p>
    <w:p w14:paraId="23B5040F" w14:textId="77777777" w:rsidR="00856BAA" w:rsidRPr="00F5468C" w:rsidRDefault="00856BAA" w:rsidP="00F5468C">
      <w:pPr>
        <w:jc w:val="both"/>
        <w:rPr>
          <w:bCs/>
        </w:rPr>
      </w:pPr>
    </w:p>
    <w:p w14:paraId="16350F7A" w14:textId="726973A9" w:rsidR="00F5468C" w:rsidRDefault="00F5468C" w:rsidP="00F5468C">
      <w:pPr>
        <w:pStyle w:val="Listemoyenne2-Accent41"/>
        <w:numPr>
          <w:ilvl w:val="0"/>
          <w:numId w:val="3"/>
        </w:numPr>
        <w:ind w:left="1211"/>
        <w:rPr>
          <w:b/>
          <w:color w:val="1F3864"/>
          <w:sz w:val="28"/>
          <w:szCs w:val="28"/>
        </w:rPr>
      </w:pPr>
      <w:r w:rsidRPr="00F5468C">
        <w:rPr>
          <w:b/>
          <w:color w:val="1F3864"/>
          <w:sz w:val="28"/>
          <w:szCs w:val="28"/>
        </w:rPr>
        <w:t>Devis portes placard bureau du haut</w:t>
      </w:r>
    </w:p>
    <w:p w14:paraId="52870DC9" w14:textId="7CE6D311" w:rsidR="00856BAA" w:rsidRDefault="00856BAA" w:rsidP="00856BAA">
      <w:pPr>
        <w:jc w:val="both"/>
        <w:rPr>
          <w:bCs/>
        </w:rPr>
      </w:pPr>
      <w:r>
        <w:rPr>
          <w:bCs/>
        </w:rPr>
        <w:t xml:space="preserve">Un devis pour changer les portes du placard du bureau du haut avait été sollicité. Ce placard n’est plus utilisé par la ligue depuis plus de 6 ans. </w:t>
      </w:r>
      <w:r w:rsidR="006063CF">
        <w:rPr>
          <w:bCs/>
        </w:rPr>
        <w:t xml:space="preserve">Le </w:t>
      </w:r>
      <w:r>
        <w:rPr>
          <w:bCs/>
        </w:rPr>
        <w:t xml:space="preserve">CPSTT </w:t>
      </w:r>
      <w:r w:rsidR="00886EB7">
        <w:rPr>
          <w:bCs/>
        </w:rPr>
        <w:t xml:space="preserve">a </w:t>
      </w:r>
      <w:proofErr w:type="spellStart"/>
      <w:r w:rsidR="00886EB7">
        <w:rPr>
          <w:bCs/>
        </w:rPr>
        <w:t>décide</w:t>
      </w:r>
      <w:proofErr w:type="spellEnd"/>
      <w:r w:rsidR="00886EB7">
        <w:rPr>
          <w:bCs/>
        </w:rPr>
        <w:t xml:space="preserve"> de </w:t>
      </w:r>
      <w:r w:rsidR="006063CF">
        <w:rPr>
          <w:bCs/>
        </w:rPr>
        <w:t>prend</w:t>
      </w:r>
      <w:r w:rsidR="00886EB7">
        <w:rPr>
          <w:bCs/>
        </w:rPr>
        <w:t>re</w:t>
      </w:r>
      <w:r w:rsidR="006063CF">
        <w:rPr>
          <w:bCs/>
        </w:rPr>
        <w:t xml:space="preserve"> </w:t>
      </w:r>
      <w:r>
        <w:rPr>
          <w:bCs/>
        </w:rPr>
        <w:t>en charge ces frais.</w:t>
      </w:r>
    </w:p>
    <w:p w14:paraId="1F41C27E" w14:textId="77777777" w:rsidR="00856BAA" w:rsidRPr="00856BAA" w:rsidRDefault="00856BAA" w:rsidP="00856BAA">
      <w:pPr>
        <w:jc w:val="both"/>
        <w:rPr>
          <w:bCs/>
        </w:rPr>
      </w:pPr>
    </w:p>
    <w:p w14:paraId="0C9F7B50" w14:textId="2E963339" w:rsidR="00F5468C" w:rsidRDefault="00856BAA" w:rsidP="00F5468C">
      <w:pPr>
        <w:pStyle w:val="Listemoyenne2-Accent41"/>
        <w:numPr>
          <w:ilvl w:val="0"/>
          <w:numId w:val="3"/>
        </w:numPr>
        <w:ind w:left="1211"/>
        <w:rPr>
          <w:b/>
          <w:color w:val="1F3864"/>
          <w:sz w:val="28"/>
          <w:szCs w:val="28"/>
        </w:rPr>
      </w:pPr>
      <w:r>
        <w:rPr>
          <w:b/>
          <w:color w:val="1F3864"/>
          <w:sz w:val="28"/>
          <w:szCs w:val="28"/>
        </w:rPr>
        <w:t xml:space="preserve"> </w:t>
      </w:r>
      <w:r w:rsidR="00F5468C" w:rsidRPr="00F5468C">
        <w:rPr>
          <w:b/>
          <w:color w:val="1F3864"/>
          <w:sz w:val="28"/>
          <w:szCs w:val="28"/>
        </w:rPr>
        <w:t>Subvention OTTF/ITTF avec 16h de formation en ligne</w:t>
      </w:r>
    </w:p>
    <w:p w14:paraId="4369313F" w14:textId="77777777" w:rsidR="00320986" w:rsidRPr="00320986" w:rsidRDefault="00320986" w:rsidP="00320986">
      <w:pPr>
        <w:jc w:val="both"/>
        <w:rPr>
          <w:bCs/>
        </w:rPr>
      </w:pPr>
      <w:r w:rsidRPr="00320986">
        <w:rPr>
          <w:bCs/>
        </w:rPr>
        <w:t>"La commission sportive a été missionnée pour compléter dans un délai très court (3 dernières semaines de Décembre 2021) un total de 16h de Services en ligne de l'ITTF (formations et séances en ligne sous forme d'appels vidéo et d'interactions pratiques avec des experts).</w:t>
      </w:r>
    </w:p>
    <w:p w14:paraId="35932909" w14:textId="77777777" w:rsidR="00320986" w:rsidRPr="00320986" w:rsidRDefault="00320986" w:rsidP="00320986">
      <w:pPr>
        <w:jc w:val="both"/>
        <w:rPr>
          <w:bCs/>
        </w:rPr>
      </w:pPr>
      <w:r w:rsidRPr="00320986">
        <w:rPr>
          <w:bCs/>
        </w:rPr>
        <w:t>Une première difficulté a été rencontrée pour créer et valider le profil utilisateur fourni par le programme de l'ITTF (Identifiants fournis erronés), ce qui débloque la gratuité de ces heures en ligne. Un mail a été envoyé au correspondant concerné, la réponse a été reçue après 1 à 2 jours (plus ou moins le décalage horaire)</w:t>
      </w:r>
    </w:p>
    <w:p w14:paraId="699A0E5E" w14:textId="77777777" w:rsidR="00320986" w:rsidRPr="00320986" w:rsidRDefault="00320986" w:rsidP="00320986">
      <w:pPr>
        <w:jc w:val="both"/>
        <w:rPr>
          <w:bCs/>
        </w:rPr>
      </w:pPr>
      <w:r w:rsidRPr="00320986">
        <w:rPr>
          <w:bCs/>
        </w:rPr>
        <w:t>Une fois le profil utilisateur créé, un lien nous est parvenu avec 2 vidéos explicatives pour nous guider dans le processus de réservation des heures et séances en ligne. Ce Processus de réservation était bien évidemment différent pour les profils tel que celui de la LCTT créé pour l'occasion. Un mail a été envoyé au correspondant concerné, la réponse a été reçue après 1 à 2 jours (plus ou moins le décalage horaire)</w:t>
      </w:r>
    </w:p>
    <w:p w14:paraId="56260CA8" w14:textId="77777777" w:rsidR="00320986" w:rsidRPr="00320986" w:rsidRDefault="00320986" w:rsidP="00320986">
      <w:pPr>
        <w:jc w:val="both"/>
        <w:rPr>
          <w:bCs/>
        </w:rPr>
      </w:pPr>
      <w:r w:rsidRPr="00320986">
        <w:rPr>
          <w:bCs/>
        </w:rPr>
        <w:t>Nous pouvions donc enfin réserver des créneaux pour ces formations et autres sessions de coaching/entrainements dirigés, après avoir soumis la liste des différents Modules + Créneaux horaires souhaités.</w:t>
      </w:r>
    </w:p>
    <w:p w14:paraId="0CC06113" w14:textId="3EDF41B2" w:rsidR="00320986" w:rsidRDefault="00320986" w:rsidP="00320986">
      <w:pPr>
        <w:jc w:val="both"/>
        <w:rPr>
          <w:bCs/>
        </w:rPr>
      </w:pPr>
      <w:r w:rsidRPr="00320986">
        <w:rPr>
          <w:bCs/>
        </w:rPr>
        <w:t>Cette liste a été envoyée le jour même pour révision par la personne en charge de la validation des demandes. Aucun retour reçu à ce jour</w:t>
      </w:r>
      <w:r>
        <w:rPr>
          <w:bCs/>
        </w:rPr>
        <w:t> !!</w:t>
      </w:r>
    </w:p>
    <w:p w14:paraId="15E812B9" w14:textId="7E44DF8B" w:rsidR="006063CF" w:rsidRPr="00320986" w:rsidRDefault="006063CF" w:rsidP="00320986">
      <w:pPr>
        <w:jc w:val="both"/>
        <w:rPr>
          <w:bCs/>
        </w:rPr>
      </w:pPr>
      <w:r>
        <w:rPr>
          <w:bCs/>
        </w:rPr>
        <w:t xml:space="preserve">Le président demande à Jérémy de lui faire parvenir </w:t>
      </w:r>
      <w:proofErr w:type="gramStart"/>
      <w:r>
        <w:rPr>
          <w:bCs/>
        </w:rPr>
        <w:t>les élément</w:t>
      </w:r>
      <w:proofErr w:type="gramEnd"/>
      <w:r>
        <w:rPr>
          <w:bCs/>
        </w:rPr>
        <w:t xml:space="preserve"> à transmettre à l’OTTF pour l’informer</w:t>
      </w:r>
      <w:r w:rsidR="000C4783">
        <w:rPr>
          <w:bCs/>
        </w:rPr>
        <w:t xml:space="preserve"> de l’impossibilité d’accéder au site et à l’absence de réponse.</w:t>
      </w:r>
    </w:p>
    <w:p w14:paraId="28DFC539" w14:textId="77777777" w:rsidR="00132C01" w:rsidRPr="00856BAA" w:rsidRDefault="00132C01" w:rsidP="00856BAA">
      <w:pPr>
        <w:jc w:val="both"/>
        <w:rPr>
          <w:bCs/>
        </w:rPr>
      </w:pPr>
    </w:p>
    <w:p w14:paraId="5D4A642F" w14:textId="2B9DD747" w:rsidR="00F5468C" w:rsidRDefault="00F5468C" w:rsidP="00F5468C">
      <w:pPr>
        <w:pStyle w:val="Listemoyenne2-Accent41"/>
        <w:numPr>
          <w:ilvl w:val="0"/>
          <w:numId w:val="3"/>
        </w:numPr>
        <w:ind w:left="1211"/>
        <w:rPr>
          <w:b/>
          <w:color w:val="1F3864"/>
          <w:sz w:val="28"/>
          <w:szCs w:val="28"/>
        </w:rPr>
      </w:pPr>
      <w:r w:rsidRPr="00F5468C">
        <w:rPr>
          <w:b/>
          <w:color w:val="1F3864"/>
          <w:sz w:val="28"/>
          <w:szCs w:val="28"/>
        </w:rPr>
        <w:t>Responsabilités pour veiller au respect du protocole sanitaire durant réunions, entrainements et compétitions.</w:t>
      </w:r>
    </w:p>
    <w:p w14:paraId="615881C7" w14:textId="36951743" w:rsidR="00132C01" w:rsidRPr="00121F4B" w:rsidRDefault="00132C01" w:rsidP="00132C01">
      <w:pPr>
        <w:jc w:val="both"/>
        <w:rPr>
          <w:bCs/>
        </w:rPr>
      </w:pPr>
      <w:r w:rsidRPr="00121F4B">
        <w:rPr>
          <w:bCs/>
        </w:rPr>
        <w:t xml:space="preserve">La ligue doit faire </w:t>
      </w:r>
      <w:r w:rsidR="0046252C" w:rsidRPr="00121F4B">
        <w:rPr>
          <w:bCs/>
        </w:rPr>
        <w:t>re</w:t>
      </w:r>
      <w:r w:rsidRPr="00121F4B">
        <w:rPr>
          <w:bCs/>
        </w:rPr>
        <w:t xml:space="preserve">specter le protocole durant les activités organisées en son nom : entrainements </w:t>
      </w:r>
      <w:proofErr w:type="spellStart"/>
      <w:r w:rsidRPr="00121F4B">
        <w:rPr>
          <w:bCs/>
        </w:rPr>
        <w:t>Elites</w:t>
      </w:r>
      <w:proofErr w:type="spellEnd"/>
      <w:r w:rsidRPr="00121F4B">
        <w:rPr>
          <w:bCs/>
        </w:rPr>
        <w:t>, Compétitions territoriales, réunions ligue.</w:t>
      </w:r>
      <w:r w:rsidR="00722C8E" w:rsidRPr="00121F4B">
        <w:rPr>
          <w:bCs/>
        </w:rPr>
        <w:t xml:space="preserve"> Elle est également responsable vis à vis</w:t>
      </w:r>
      <w:r w:rsidR="00676A84" w:rsidRPr="00121F4B">
        <w:rPr>
          <w:bCs/>
        </w:rPr>
        <w:t xml:space="preserve"> </w:t>
      </w:r>
      <w:r w:rsidR="00722C8E" w:rsidRPr="00121F4B">
        <w:rPr>
          <w:bCs/>
        </w:rPr>
        <w:t>de la loi.</w:t>
      </w:r>
    </w:p>
    <w:p w14:paraId="50D4E81D" w14:textId="5F29EC57" w:rsidR="00132C01" w:rsidRPr="00121F4B" w:rsidRDefault="00722C8E" w:rsidP="00132C01">
      <w:pPr>
        <w:jc w:val="both"/>
        <w:rPr>
          <w:bCs/>
        </w:rPr>
      </w:pPr>
      <w:r w:rsidRPr="00121F4B">
        <w:rPr>
          <w:bCs/>
        </w:rPr>
        <w:t>Lors des locations, il revient au locataire d’en faire de même et d’assumer la responsabilité vis-à-vis de la loi.</w:t>
      </w:r>
    </w:p>
    <w:p w14:paraId="61C3BFB3" w14:textId="77777777" w:rsidR="00722C8E" w:rsidRPr="00121F4B" w:rsidRDefault="00722C8E" w:rsidP="00132C01">
      <w:pPr>
        <w:jc w:val="both"/>
        <w:rPr>
          <w:bCs/>
        </w:rPr>
      </w:pPr>
    </w:p>
    <w:p w14:paraId="09F23ACA" w14:textId="7D7DD7BA" w:rsidR="00F5468C" w:rsidRPr="00121F4B" w:rsidRDefault="00F5468C" w:rsidP="00F5468C">
      <w:pPr>
        <w:pStyle w:val="Listemoyenne2-Accent41"/>
        <w:numPr>
          <w:ilvl w:val="0"/>
          <w:numId w:val="3"/>
        </w:numPr>
        <w:ind w:left="1211"/>
        <w:rPr>
          <w:b/>
          <w:color w:val="1F3864"/>
          <w:sz w:val="28"/>
          <w:szCs w:val="28"/>
        </w:rPr>
      </w:pPr>
      <w:r w:rsidRPr="00121F4B">
        <w:rPr>
          <w:b/>
          <w:color w:val="1F3864"/>
          <w:sz w:val="28"/>
          <w:szCs w:val="28"/>
        </w:rPr>
        <w:t>Organisation Coupe de Calédonie du 12 mars</w:t>
      </w:r>
    </w:p>
    <w:p w14:paraId="236C4F9E" w14:textId="59EE747E" w:rsidR="00722C8E" w:rsidRDefault="00722C8E" w:rsidP="00722C8E">
      <w:pPr>
        <w:jc w:val="both"/>
        <w:rPr>
          <w:bCs/>
        </w:rPr>
      </w:pPr>
      <w:proofErr w:type="spellStart"/>
      <w:r w:rsidRPr="00121F4B">
        <w:rPr>
          <w:bCs/>
        </w:rPr>
        <w:t>Etant</w:t>
      </w:r>
      <w:proofErr w:type="spellEnd"/>
      <w:r w:rsidRPr="00121F4B">
        <w:rPr>
          <w:bCs/>
        </w:rPr>
        <w:t xml:space="preserve"> sur le départ dans les 5 jours qui suivent, le président ne souhaite pas prendre part à la p</w:t>
      </w:r>
      <w:r w:rsidR="00676A84" w:rsidRPr="00121F4B">
        <w:rPr>
          <w:bCs/>
        </w:rPr>
        <w:t>r</w:t>
      </w:r>
      <w:r w:rsidRPr="00121F4B">
        <w:rPr>
          <w:bCs/>
        </w:rPr>
        <w:t>omotion et à l’organisation car il doit finaliser et envoyer tous les comptes</w:t>
      </w:r>
      <w:r w:rsidR="00676A84" w:rsidRPr="00121F4B">
        <w:rPr>
          <w:bCs/>
        </w:rPr>
        <w:t>-rendus</w:t>
      </w:r>
      <w:r w:rsidRPr="00121F4B">
        <w:rPr>
          <w:bCs/>
        </w:rPr>
        <w:t xml:space="preserve"> de l’AG. Il veut bien </w:t>
      </w:r>
      <w:proofErr w:type="spellStart"/>
      <w:r w:rsidRPr="00121F4B">
        <w:rPr>
          <w:bCs/>
        </w:rPr>
        <w:t>assurrer</w:t>
      </w:r>
      <w:proofErr w:type="spellEnd"/>
      <w:r w:rsidRPr="00121F4B">
        <w:rPr>
          <w:bCs/>
        </w:rPr>
        <w:t xml:space="preserve"> le juge arbitrage s’il n’y a pas d’autre volontaire.</w:t>
      </w:r>
    </w:p>
    <w:p w14:paraId="4689C2E4" w14:textId="3D4C0A54" w:rsidR="00722C8E" w:rsidRPr="00722C8E" w:rsidRDefault="00722C8E" w:rsidP="00722C8E">
      <w:pPr>
        <w:jc w:val="both"/>
        <w:rPr>
          <w:bCs/>
        </w:rPr>
      </w:pPr>
      <w:r>
        <w:rPr>
          <w:bCs/>
        </w:rPr>
        <w:t>Personne responsable pour l’organisation :</w:t>
      </w:r>
      <w:r w:rsidR="0055344E">
        <w:rPr>
          <w:bCs/>
        </w:rPr>
        <w:t xml:space="preserve"> Jérémy</w:t>
      </w:r>
    </w:p>
    <w:p w14:paraId="5FC9EFE8" w14:textId="77777777" w:rsidR="00722C8E" w:rsidRPr="00F5468C" w:rsidRDefault="00722C8E" w:rsidP="00722C8E">
      <w:pPr>
        <w:pStyle w:val="Listemoyenne2-Accent41"/>
        <w:ind w:left="1211"/>
        <w:rPr>
          <w:b/>
          <w:color w:val="1F3864"/>
          <w:sz w:val="28"/>
          <w:szCs w:val="28"/>
        </w:rPr>
      </w:pPr>
    </w:p>
    <w:p w14:paraId="2CC61773" w14:textId="75296A46" w:rsidR="00F5468C" w:rsidRDefault="00F5468C" w:rsidP="00F5468C">
      <w:pPr>
        <w:pStyle w:val="Listemoyenne2-Accent41"/>
        <w:numPr>
          <w:ilvl w:val="0"/>
          <w:numId w:val="3"/>
        </w:numPr>
        <w:ind w:left="1211"/>
        <w:rPr>
          <w:b/>
          <w:color w:val="1F3864"/>
          <w:sz w:val="28"/>
          <w:szCs w:val="28"/>
        </w:rPr>
      </w:pPr>
      <w:r w:rsidRPr="00F5468C">
        <w:rPr>
          <w:b/>
          <w:color w:val="1F3864"/>
          <w:sz w:val="28"/>
          <w:szCs w:val="28"/>
        </w:rPr>
        <w:t>Absence président</w:t>
      </w:r>
      <w:r w:rsidR="0055344E">
        <w:rPr>
          <w:b/>
          <w:color w:val="1F3864"/>
          <w:sz w:val="28"/>
          <w:szCs w:val="28"/>
        </w:rPr>
        <w:t xml:space="preserve"> et </w:t>
      </w:r>
      <w:r w:rsidR="000C4783">
        <w:rPr>
          <w:b/>
          <w:color w:val="1F3864"/>
          <w:sz w:val="28"/>
          <w:szCs w:val="28"/>
        </w:rPr>
        <w:t xml:space="preserve">membres du </w:t>
      </w:r>
      <w:r w:rsidR="0055344E">
        <w:rPr>
          <w:b/>
          <w:color w:val="1F3864"/>
          <w:sz w:val="28"/>
          <w:szCs w:val="28"/>
        </w:rPr>
        <w:t>CDL</w:t>
      </w:r>
    </w:p>
    <w:p w14:paraId="14FFA963" w14:textId="21294576" w:rsidR="00722C8E" w:rsidRDefault="00574B7B" w:rsidP="00722C8E">
      <w:pPr>
        <w:jc w:val="both"/>
        <w:rPr>
          <w:bCs/>
        </w:rPr>
      </w:pPr>
      <w:r>
        <w:rPr>
          <w:bCs/>
        </w:rPr>
        <w:t>L</w:t>
      </w:r>
      <w:r w:rsidR="00722C8E">
        <w:rPr>
          <w:bCs/>
        </w:rPr>
        <w:t>e président sera absent du 17 mars au</w:t>
      </w:r>
      <w:r w:rsidR="009C5B44">
        <w:rPr>
          <w:bCs/>
        </w:rPr>
        <w:t xml:space="preserve"> 9 juin. Le </w:t>
      </w:r>
      <w:proofErr w:type="spellStart"/>
      <w:proofErr w:type="gramStart"/>
      <w:r w:rsidR="009C5B44">
        <w:rPr>
          <w:bCs/>
        </w:rPr>
        <w:t>vice président</w:t>
      </w:r>
      <w:proofErr w:type="spellEnd"/>
      <w:proofErr w:type="gramEnd"/>
      <w:r w:rsidR="009C5B44">
        <w:rPr>
          <w:bCs/>
        </w:rPr>
        <w:t xml:space="preserve"> délégué assurera l’intérim.</w:t>
      </w:r>
    </w:p>
    <w:p w14:paraId="475A9237" w14:textId="654DD6F2" w:rsidR="0055344E" w:rsidRDefault="0055344E" w:rsidP="00722C8E">
      <w:pPr>
        <w:jc w:val="both"/>
        <w:rPr>
          <w:bCs/>
        </w:rPr>
      </w:pPr>
      <w:r>
        <w:rPr>
          <w:bCs/>
        </w:rPr>
        <w:t>Stan du 25 février au 9 avril</w:t>
      </w:r>
    </w:p>
    <w:p w14:paraId="763BE6EA" w14:textId="2F990487" w:rsidR="0055344E" w:rsidRPr="00722C8E" w:rsidRDefault="0055344E" w:rsidP="00722C8E">
      <w:pPr>
        <w:jc w:val="both"/>
        <w:rPr>
          <w:bCs/>
        </w:rPr>
      </w:pPr>
      <w:r>
        <w:rPr>
          <w:bCs/>
        </w:rPr>
        <w:t>Philippe B. du 6 mars au 2 mai</w:t>
      </w:r>
    </w:p>
    <w:p w14:paraId="09829CFF" w14:textId="77777777" w:rsidR="00722C8E" w:rsidRPr="00F5468C" w:rsidRDefault="00722C8E" w:rsidP="00722C8E">
      <w:pPr>
        <w:pStyle w:val="Listemoyenne2-Accent41"/>
        <w:ind w:left="1211"/>
        <w:rPr>
          <w:b/>
          <w:color w:val="1F3864"/>
          <w:sz w:val="28"/>
          <w:szCs w:val="28"/>
        </w:rPr>
      </w:pPr>
    </w:p>
    <w:p w14:paraId="467E55DE" w14:textId="77777777" w:rsidR="00F5468C" w:rsidRPr="00F5468C" w:rsidRDefault="00F5468C" w:rsidP="00F5468C">
      <w:pPr>
        <w:pStyle w:val="Listemoyenne2-Accent41"/>
        <w:numPr>
          <w:ilvl w:val="0"/>
          <w:numId w:val="3"/>
        </w:numPr>
        <w:ind w:left="1211"/>
        <w:rPr>
          <w:b/>
          <w:color w:val="1F3864"/>
          <w:sz w:val="28"/>
          <w:szCs w:val="28"/>
        </w:rPr>
      </w:pPr>
      <w:r w:rsidRPr="00F5468C">
        <w:rPr>
          <w:b/>
          <w:color w:val="1F3864"/>
          <w:sz w:val="28"/>
          <w:szCs w:val="28"/>
        </w:rPr>
        <w:t>Nomination des JA saison 2022</w:t>
      </w:r>
    </w:p>
    <w:p w14:paraId="2B368B48" w14:textId="183906DB" w:rsidR="000528A3" w:rsidRDefault="009C5B44" w:rsidP="009C5B44">
      <w:pPr>
        <w:jc w:val="both"/>
        <w:rPr>
          <w:bCs/>
        </w:rPr>
      </w:pPr>
      <w:r>
        <w:rPr>
          <w:bCs/>
        </w:rPr>
        <w:t xml:space="preserve">12 mars </w:t>
      </w:r>
      <w:r>
        <w:rPr>
          <w:bCs/>
        </w:rPr>
        <w:tab/>
        <w:t>Coupe NCL :</w:t>
      </w:r>
      <w:r>
        <w:rPr>
          <w:bCs/>
        </w:rPr>
        <w:tab/>
      </w:r>
      <w:r w:rsidR="000846BD">
        <w:rPr>
          <w:bCs/>
        </w:rPr>
        <w:tab/>
      </w:r>
      <w:r w:rsidR="000846BD">
        <w:rPr>
          <w:bCs/>
        </w:rPr>
        <w:tab/>
      </w:r>
      <w:r w:rsidR="000846BD">
        <w:rPr>
          <w:bCs/>
        </w:rPr>
        <w:tab/>
      </w:r>
      <w:r w:rsidR="000846BD">
        <w:rPr>
          <w:bCs/>
        </w:rPr>
        <w:tab/>
      </w:r>
      <w:r w:rsidR="00A31E95">
        <w:rPr>
          <w:bCs/>
        </w:rPr>
        <w:t>Jérémy/Adrien P.</w:t>
      </w:r>
    </w:p>
    <w:p w14:paraId="18B91DFF" w14:textId="03AA618F" w:rsidR="009C5B44" w:rsidRDefault="009C5B44" w:rsidP="009C5B44">
      <w:pPr>
        <w:jc w:val="both"/>
        <w:rPr>
          <w:bCs/>
        </w:rPr>
      </w:pPr>
      <w:r>
        <w:rPr>
          <w:bCs/>
        </w:rPr>
        <w:t xml:space="preserve">23-24 avril </w:t>
      </w:r>
      <w:r>
        <w:rPr>
          <w:bCs/>
        </w:rPr>
        <w:tab/>
        <w:t>Elite Tour ASM :</w:t>
      </w:r>
      <w:r>
        <w:rPr>
          <w:bCs/>
        </w:rPr>
        <w:tab/>
      </w:r>
      <w:r w:rsidR="000846BD">
        <w:rPr>
          <w:bCs/>
        </w:rPr>
        <w:tab/>
      </w:r>
      <w:r w:rsidR="000846BD">
        <w:rPr>
          <w:bCs/>
        </w:rPr>
        <w:tab/>
      </w:r>
      <w:r w:rsidR="000846BD">
        <w:rPr>
          <w:bCs/>
        </w:rPr>
        <w:tab/>
        <w:t>Claude</w:t>
      </w:r>
    </w:p>
    <w:p w14:paraId="09982794" w14:textId="6BE9BD4A" w:rsidR="00A31E95" w:rsidRDefault="00A31E95" w:rsidP="00A31E95">
      <w:pPr>
        <w:jc w:val="both"/>
        <w:rPr>
          <w:bCs/>
        </w:rPr>
      </w:pPr>
      <w:r>
        <w:rPr>
          <w:bCs/>
        </w:rPr>
        <w:t xml:space="preserve">7 mai </w:t>
      </w:r>
      <w:r>
        <w:rPr>
          <w:bCs/>
        </w:rPr>
        <w:tab/>
      </w:r>
      <w:r>
        <w:rPr>
          <w:bCs/>
        </w:rPr>
        <w:tab/>
        <w:t>TOP6 qualif JDP :</w:t>
      </w:r>
      <w:r>
        <w:rPr>
          <w:bCs/>
        </w:rPr>
        <w:tab/>
      </w:r>
      <w:r>
        <w:rPr>
          <w:bCs/>
        </w:rPr>
        <w:tab/>
      </w:r>
      <w:r>
        <w:rPr>
          <w:bCs/>
        </w:rPr>
        <w:tab/>
      </w:r>
      <w:r>
        <w:rPr>
          <w:bCs/>
        </w:rPr>
        <w:tab/>
        <w:t>Adrien P.</w:t>
      </w:r>
    </w:p>
    <w:p w14:paraId="612864DD" w14:textId="77777777" w:rsidR="00137B2B" w:rsidRPr="00137B2B" w:rsidRDefault="00137B2B" w:rsidP="00137B2B">
      <w:pPr>
        <w:jc w:val="both"/>
        <w:rPr>
          <w:bCs/>
          <w:color w:val="FF0000"/>
        </w:rPr>
      </w:pPr>
      <w:r w:rsidRPr="00137B2B">
        <w:rPr>
          <w:bCs/>
          <w:color w:val="FF0000"/>
        </w:rPr>
        <w:t xml:space="preserve">25 juin </w:t>
      </w:r>
      <w:r w:rsidRPr="00137B2B">
        <w:rPr>
          <w:bCs/>
          <w:color w:val="FF0000"/>
        </w:rPr>
        <w:tab/>
        <w:t>Elite Tour Paita :</w:t>
      </w:r>
      <w:r w:rsidRPr="00137B2B">
        <w:rPr>
          <w:bCs/>
          <w:color w:val="FF0000"/>
        </w:rPr>
        <w:tab/>
      </w:r>
      <w:r w:rsidRPr="00137B2B">
        <w:rPr>
          <w:bCs/>
          <w:color w:val="FF0000"/>
        </w:rPr>
        <w:tab/>
      </w:r>
      <w:r w:rsidRPr="00137B2B">
        <w:rPr>
          <w:bCs/>
          <w:color w:val="FF0000"/>
        </w:rPr>
        <w:tab/>
      </w:r>
      <w:r w:rsidRPr="00137B2B">
        <w:rPr>
          <w:bCs/>
          <w:color w:val="FF0000"/>
        </w:rPr>
        <w:tab/>
        <w:t>Patrick</w:t>
      </w:r>
    </w:p>
    <w:p w14:paraId="010FC1BD" w14:textId="77777777" w:rsidR="00137B2B" w:rsidRDefault="00137B2B" w:rsidP="00A31E95">
      <w:pPr>
        <w:jc w:val="both"/>
        <w:rPr>
          <w:bCs/>
        </w:rPr>
      </w:pPr>
    </w:p>
    <w:p w14:paraId="186A6A67" w14:textId="4AD62CC5" w:rsidR="009C5B44" w:rsidRDefault="009C5B44" w:rsidP="009C5B44">
      <w:pPr>
        <w:jc w:val="both"/>
        <w:rPr>
          <w:bCs/>
        </w:rPr>
      </w:pPr>
      <w:r>
        <w:rPr>
          <w:bCs/>
        </w:rPr>
        <w:lastRenderedPageBreak/>
        <w:t>9 juillet</w:t>
      </w:r>
      <w:r w:rsidR="000846BD">
        <w:rPr>
          <w:bCs/>
        </w:rPr>
        <w:tab/>
        <w:t>Elite Tour CTTMD :</w:t>
      </w:r>
      <w:r w:rsidR="000846BD">
        <w:rPr>
          <w:bCs/>
        </w:rPr>
        <w:tab/>
      </w:r>
      <w:r w:rsidR="000846BD">
        <w:rPr>
          <w:bCs/>
        </w:rPr>
        <w:tab/>
      </w:r>
      <w:r w:rsidR="000846BD">
        <w:rPr>
          <w:bCs/>
        </w:rPr>
        <w:tab/>
      </w:r>
      <w:r w:rsidR="000846BD">
        <w:rPr>
          <w:bCs/>
        </w:rPr>
        <w:tab/>
        <w:t>Didier </w:t>
      </w:r>
    </w:p>
    <w:p w14:paraId="441DB515" w14:textId="15806C1E" w:rsidR="000846BD" w:rsidRDefault="000846BD" w:rsidP="009C5B44">
      <w:pPr>
        <w:jc w:val="both"/>
        <w:rPr>
          <w:bCs/>
        </w:rPr>
      </w:pPr>
      <w:r>
        <w:rPr>
          <w:bCs/>
        </w:rPr>
        <w:t xml:space="preserve">30-31 juillet : </w:t>
      </w:r>
      <w:proofErr w:type="spellStart"/>
      <w:r>
        <w:rPr>
          <w:bCs/>
        </w:rPr>
        <w:t>Champt</w:t>
      </w:r>
      <w:proofErr w:type="spellEnd"/>
      <w:r>
        <w:rPr>
          <w:bCs/>
        </w:rPr>
        <w:t xml:space="preserve"> Mélanésie &amp; </w:t>
      </w:r>
      <w:proofErr w:type="spellStart"/>
      <w:r>
        <w:rPr>
          <w:bCs/>
        </w:rPr>
        <w:t>Interntionnaux</w:t>
      </w:r>
      <w:proofErr w:type="spellEnd"/>
      <w:r>
        <w:rPr>
          <w:bCs/>
        </w:rPr>
        <w:t xml:space="preserve"> NCL :</w:t>
      </w:r>
      <w:r>
        <w:rPr>
          <w:bCs/>
        </w:rPr>
        <w:tab/>
        <w:t>Patrick </w:t>
      </w:r>
    </w:p>
    <w:p w14:paraId="07B92EBF" w14:textId="08E0ED52" w:rsidR="000846BD" w:rsidRPr="00A31E95" w:rsidRDefault="000846BD" w:rsidP="009C5B44">
      <w:pPr>
        <w:jc w:val="both"/>
        <w:rPr>
          <w:bCs/>
          <w:lang w:val="en-US"/>
        </w:rPr>
      </w:pPr>
      <w:r w:rsidRPr="00A31E95">
        <w:rPr>
          <w:bCs/>
          <w:lang w:val="en-US"/>
        </w:rPr>
        <w:t xml:space="preserve">20-21 </w:t>
      </w:r>
      <w:proofErr w:type="spellStart"/>
      <w:proofErr w:type="gramStart"/>
      <w:r w:rsidRPr="00A31E95">
        <w:rPr>
          <w:bCs/>
          <w:lang w:val="en-US"/>
        </w:rPr>
        <w:t>août</w:t>
      </w:r>
      <w:proofErr w:type="spellEnd"/>
      <w:r w:rsidRPr="00A31E95">
        <w:rPr>
          <w:bCs/>
          <w:lang w:val="en-US"/>
        </w:rPr>
        <w:t> :</w:t>
      </w:r>
      <w:proofErr w:type="gramEnd"/>
      <w:r w:rsidRPr="00A31E95">
        <w:rPr>
          <w:bCs/>
          <w:lang w:val="en-US"/>
        </w:rPr>
        <w:tab/>
        <w:t>Elite Tour INKTT</w:t>
      </w:r>
      <w:r w:rsidRPr="00A31E95">
        <w:rPr>
          <w:bCs/>
          <w:lang w:val="en-US"/>
        </w:rPr>
        <w:tab/>
      </w:r>
      <w:r w:rsidRPr="00A31E95">
        <w:rPr>
          <w:bCs/>
          <w:lang w:val="en-US"/>
        </w:rPr>
        <w:tab/>
      </w:r>
      <w:r w:rsidRPr="00A31E95">
        <w:rPr>
          <w:bCs/>
          <w:lang w:val="en-US"/>
        </w:rPr>
        <w:tab/>
      </w:r>
      <w:r w:rsidRPr="00A31E95">
        <w:rPr>
          <w:bCs/>
          <w:lang w:val="en-US"/>
        </w:rPr>
        <w:tab/>
        <w:t>Patrick</w:t>
      </w:r>
    </w:p>
    <w:p w14:paraId="775BE7A8" w14:textId="066128FD" w:rsidR="009C5B44" w:rsidRPr="00A31E95" w:rsidRDefault="009C5B44" w:rsidP="009C5B44">
      <w:pPr>
        <w:jc w:val="both"/>
        <w:rPr>
          <w:bCs/>
          <w:lang w:val="en-US"/>
        </w:rPr>
      </w:pPr>
    </w:p>
    <w:p w14:paraId="13CE21F3" w14:textId="7AC0799C" w:rsidR="00574B7B" w:rsidRPr="00574B7B" w:rsidRDefault="00412FD5" w:rsidP="00574B7B">
      <w:pPr>
        <w:pStyle w:val="Listemoyenne2-Accent41"/>
        <w:numPr>
          <w:ilvl w:val="0"/>
          <w:numId w:val="3"/>
        </w:numPr>
        <w:ind w:left="1211"/>
        <w:rPr>
          <w:b/>
          <w:color w:val="1F3864"/>
          <w:sz w:val="28"/>
          <w:szCs w:val="28"/>
        </w:rPr>
      </w:pPr>
      <w:bookmarkStart w:id="2" w:name="_Hlk95138007"/>
      <w:r>
        <w:rPr>
          <w:b/>
          <w:color w:val="1F3864"/>
          <w:sz w:val="28"/>
          <w:szCs w:val="28"/>
        </w:rPr>
        <w:t xml:space="preserve"> </w:t>
      </w:r>
      <w:r w:rsidR="00574B7B" w:rsidRPr="00574B7B">
        <w:rPr>
          <w:b/>
          <w:color w:val="1F3864"/>
          <w:sz w:val="28"/>
          <w:szCs w:val="28"/>
        </w:rPr>
        <w:t xml:space="preserve">Démarrage Sports Entreprises les jeudis 17h-19h à partir du 16/02 à Jean Noyant </w:t>
      </w:r>
    </w:p>
    <w:bookmarkEnd w:id="2"/>
    <w:p w14:paraId="595D71FB" w14:textId="77777777" w:rsidR="00574B7B" w:rsidRPr="00AE72C5" w:rsidRDefault="00574B7B" w:rsidP="00574B7B">
      <w:pPr>
        <w:jc w:val="both"/>
        <w:rPr>
          <w:bCs/>
        </w:rPr>
      </w:pPr>
      <w:r>
        <w:rPr>
          <w:bCs/>
        </w:rPr>
        <w:t>Démarrage l</w:t>
      </w:r>
      <w:r w:rsidRPr="00AE72C5">
        <w:rPr>
          <w:bCs/>
        </w:rPr>
        <w:t>es jeudis 17h-19h à partir du 16/02 à Jean Noyant</w:t>
      </w:r>
    </w:p>
    <w:p w14:paraId="586E1FFD" w14:textId="77777777" w:rsidR="00574B7B" w:rsidRPr="009C5B44" w:rsidRDefault="00574B7B" w:rsidP="009C5B44">
      <w:pPr>
        <w:jc w:val="both"/>
        <w:rPr>
          <w:bCs/>
        </w:rPr>
      </w:pPr>
    </w:p>
    <w:p w14:paraId="6C3F2297" w14:textId="02023EF9" w:rsidR="002F01F3" w:rsidRDefault="002F01F3" w:rsidP="00574B7B">
      <w:pPr>
        <w:pStyle w:val="Listemoyenne2-Accent41"/>
        <w:numPr>
          <w:ilvl w:val="0"/>
          <w:numId w:val="3"/>
        </w:numPr>
        <w:ind w:left="1211"/>
        <w:rPr>
          <w:b/>
          <w:color w:val="1F3864"/>
          <w:sz w:val="28"/>
          <w:szCs w:val="28"/>
        </w:rPr>
      </w:pPr>
      <w:r w:rsidRPr="00030D80">
        <w:rPr>
          <w:b/>
          <w:color w:val="1F3864"/>
          <w:sz w:val="28"/>
          <w:szCs w:val="28"/>
        </w:rPr>
        <w:t xml:space="preserve">Prochain CDL </w:t>
      </w:r>
    </w:p>
    <w:p w14:paraId="2A6C78FC" w14:textId="6721D183" w:rsidR="00993662" w:rsidRPr="00FF5E42" w:rsidRDefault="00993662" w:rsidP="00A4641B">
      <w:pPr>
        <w:pBdr>
          <w:top w:val="single" w:sz="4" w:space="1" w:color="auto"/>
          <w:left w:val="single" w:sz="4" w:space="4" w:color="auto"/>
          <w:bottom w:val="single" w:sz="4" w:space="1" w:color="auto"/>
          <w:right w:val="single" w:sz="4" w:space="4" w:color="auto"/>
        </w:pBdr>
        <w:shd w:val="clear" w:color="auto" w:fill="C0C0C0"/>
        <w:ind w:left="360"/>
        <w:jc w:val="both"/>
        <w:rPr>
          <w:color w:val="1F3864"/>
        </w:rPr>
      </w:pPr>
      <w:r w:rsidRPr="00993662">
        <w:rPr>
          <w:color w:val="1F3864"/>
        </w:rPr>
        <w:t xml:space="preserve">Le CDL a </w:t>
      </w:r>
      <w:r w:rsidR="00752E60">
        <w:rPr>
          <w:color w:val="1F3864"/>
        </w:rPr>
        <w:t>décid</w:t>
      </w:r>
      <w:r w:rsidR="003A1241">
        <w:rPr>
          <w:color w:val="1F3864"/>
        </w:rPr>
        <w:t>é</w:t>
      </w:r>
      <w:r w:rsidR="00752E60">
        <w:rPr>
          <w:color w:val="1F3864"/>
        </w:rPr>
        <w:t xml:space="preserve"> de </w:t>
      </w:r>
      <w:r w:rsidR="005F6834">
        <w:rPr>
          <w:color w:val="1F3864"/>
        </w:rPr>
        <w:t>ne pas f</w:t>
      </w:r>
      <w:r>
        <w:rPr>
          <w:color w:val="1F3864"/>
        </w:rPr>
        <w:t>ix</w:t>
      </w:r>
      <w:r w:rsidR="00752E60">
        <w:rPr>
          <w:color w:val="1F3864"/>
        </w:rPr>
        <w:t>er la date de</w:t>
      </w:r>
      <w:r>
        <w:rPr>
          <w:color w:val="1F3864"/>
        </w:rPr>
        <w:t xml:space="preserve"> la prochaine réunion</w:t>
      </w:r>
      <w:r w:rsidR="007416CF">
        <w:rPr>
          <w:color w:val="1F3864"/>
        </w:rPr>
        <w:t xml:space="preserve"> </w:t>
      </w:r>
      <w:r w:rsidR="00886EB7">
        <w:rPr>
          <w:color w:val="1F3864"/>
        </w:rPr>
        <w:t>pour le moment</w:t>
      </w:r>
    </w:p>
    <w:p w14:paraId="1E6A1DC9" w14:textId="2649C4E3" w:rsidR="00993662" w:rsidRPr="00993662" w:rsidRDefault="00993662" w:rsidP="00A4641B">
      <w:pPr>
        <w:pBdr>
          <w:top w:val="single" w:sz="4" w:space="1" w:color="auto"/>
          <w:left w:val="single" w:sz="4" w:space="4" w:color="auto"/>
          <w:bottom w:val="single" w:sz="4" w:space="1" w:color="auto"/>
          <w:right w:val="single" w:sz="4" w:space="4" w:color="auto"/>
        </w:pBdr>
        <w:shd w:val="clear" w:color="auto" w:fill="C0C0C0"/>
        <w:ind w:left="360"/>
        <w:jc w:val="both"/>
        <w:rPr>
          <w:color w:val="1F3864"/>
        </w:rPr>
      </w:pPr>
      <w:r w:rsidRPr="00993662">
        <w:rPr>
          <w:color w:val="1F3864"/>
        </w:rPr>
        <w:t xml:space="preserve">POUR : </w:t>
      </w:r>
      <w:r w:rsidR="00886EB7">
        <w:rPr>
          <w:color w:val="1F3864"/>
        </w:rPr>
        <w:t>7</w:t>
      </w:r>
      <w:r w:rsidRPr="00993662">
        <w:rPr>
          <w:color w:val="1F3864"/>
        </w:rPr>
        <w:t xml:space="preserve">     CONTRE : </w:t>
      </w:r>
      <w:r w:rsidR="00752E60">
        <w:rPr>
          <w:color w:val="1F3864"/>
        </w:rPr>
        <w:t>0</w:t>
      </w:r>
      <w:r w:rsidRPr="00993662">
        <w:rPr>
          <w:color w:val="1F3864"/>
        </w:rPr>
        <w:t xml:space="preserve">      ABST : </w:t>
      </w:r>
      <w:r w:rsidR="00752E60">
        <w:rPr>
          <w:color w:val="1F3864"/>
        </w:rPr>
        <w:t>0</w:t>
      </w:r>
    </w:p>
    <w:p w14:paraId="125C7366" w14:textId="4AEFD4CD" w:rsidR="002F01F3" w:rsidRDefault="002F01F3" w:rsidP="00A4641B">
      <w:pPr>
        <w:ind w:left="709"/>
        <w:jc w:val="both"/>
        <w:rPr>
          <w:b/>
          <w:u w:val="single"/>
        </w:rPr>
      </w:pPr>
    </w:p>
    <w:p w14:paraId="1478E6D9" w14:textId="235F6411" w:rsidR="002F01F3" w:rsidRPr="00804219" w:rsidRDefault="006675DA" w:rsidP="00A4641B">
      <w:pPr>
        <w:jc w:val="both"/>
        <w:rPr>
          <w:bCs/>
        </w:rPr>
      </w:pPr>
      <w:r w:rsidRPr="006675DA">
        <w:rPr>
          <w:bCs/>
        </w:rPr>
        <w:t xml:space="preserve">Fin de réunion à </w:t>
      </w:r>
      <w:r w:rsidR="00B848B1">
        <w:rPr>
          <w:noProof/>
        </w:rPr>
        <w:drawing>
          <wp:anchor distT="0" distB="0" distL="114300" distR="114300" simplePos="0" relativeHeight="251658240" behindDoc="1" locked="1" layoutInCell="1" allowOverlap="1" wp14:anchorId="3C3C2309" wp14:editId="03C415B5">
            <wp:simplePos x="0" y="0"/>
            <wp:positionH relativeFrom="column">
              <wp:posOffset>5097145</wp:posOffset>
            </wp:positionH>
            <wp:positionV relativeFrom="page">
              <wp:posOffset>3743325</wp:posOffset>
            </wp:positionV>
            <wp:extent cx="1094740" cy="91948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474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219">
        <w:rPr>
          <w:bCs/>
        </w:rPr>
        <w:t>19h</w:t>
      </w:r>
      <w:r w:rsidR="005F6834">
        <w:rPr>
          <w:bCs/>
        </w:rPr>
        <w:t>10</w:t>
      </w:r>
    </w:p>
    <w:p w14:paraId="3EDF7D22" w14:textId="77777777" w:rsidR="00AF4F4D" w:rsidRPr="00BD0F24" w:rsidRDefault="00AF4F4D" w:rsidP="00A4641B">
      <w:pPr>
        <w:ind w:left="709"/>
        <w:jc w:val="both"/>
        <w:rPr>
          <w:b/>
          <w:u w:val="single"/>
        </w:rPr>
      </w:pPr>
    </w:p>
    <w:p w14:paraId="02D6E7DA" w14:textId="77777777" w:rsidR="002E6CE1" w:rsidRPr="00E7745A" w:rsidRDefault="002E6CE1" w:rsidP="00A4641B">
      <w:pPr>
        <w:jc w:val="both"/>
        <w:rPr>
          <w:b/>
          <w:u w:val="single"/>
        </w:rPr>
      </w:pPr>
      <w:r w:rsidRPr="00E7745A">
        <w:rPr>
          <w:b/>
          <w:u w:val="single"/>
        </w:rPr>
        <w:t>Destinataires in fine:</w:t>
      </w:r>
    </w:p>
    <w:p w14:paraId="72664275" w14:textId="48A046D0" w:rsidR="002E6CE1" w:rsidRPr="00837463" w:rsidRDefault="002E6CE1" w:rsidP="00A4641B">
      <w:pPr>
        <w:jc w:val="both"/>
        <w:rPr>
          <w:sz w:val="16"/>
        </w:rPr>
      </w:pPr>
      <w:r w:rsidRPr="00E7745A">
        <w:rPr>
          <w:sz w:val="16"/>
        </w:rPr>
        <w:t>Patrick GIL</w:t>
      </w:r>
      <w:r w:rsidR="00805CF1" w:rsidRPr="00E7745A">
        <w:rPr>
          <w:sz w:val="16"/>
        </w:rPr>
        <w:t>LMANN (Président), Claude HUGOT,</w:t>
      </w:r>
      <w:r w:rsidR="00A442D3" w:rsidRPr="00E7745A">
        <w:rPr>
          <w:sz w:val="16"/>
        </w:rPr>
        <w:t xml:space="preserve"> </w:t>
      </w:r>
      <w:r w:rsidRPr="00E7745A">
        <w:rPr>
          <w:sz w:val="16"/>
        </w:rPr>
        <w:t xml:space="preserve">Philippe ESTIENNE, </w:t>
      </w:r>
      <w:r w:rsidR="00805CF1" w:rsidRPr="00E7745A">
        <w:rPr>
          <w:sz w:val="16"/>
        </w:rPr>
        <w:t xml:space="preserve">Adrien CERVEAUX, </w:t>
      </w:r>
      <w:r w:rsidRPr="00E7745A">
        <w:rPr>
          <w:sz w:val="16"/>
        </w:rPr>
        <w:t>Philippe BONNEFOIS</w:t>
      </w:r>
      <w:r w:rsidR="00805CF1" w:rsidRPr="00E7745A">
        <w:rPr>
          <w:sz w:val="16"/>
        </w:rPr>
        <w:t>, Fabianna FAEHAU</w:t>
      </w:r>
      <w:r w:rsidR="00DA7996" w:rsidRPr="00E7745A">
        <w:rPr>
          <w:sz w:val="16"/>
        </w:rPr>
        <w:t xml:space="preserve">, </w:t>
      </w:r>
      <w:r w:rsidR="00777843" w:rsidRPr="00E7745A">
        <w:rPr>
          <w:sz w:val="16"/>
        </w:rPr>
        <w:t>Anaïs PAUL</w:t>
      </w:r>
      <w:r w:rsidR="009F127D" w:rsidRPr="00E7745A">
        <w:rPr>
          <w:sz w:val="16"/>
        </w:rPr>
        <w:t>, Jérémy DEY</w:t>
      </w:r>
      <w:r w:rsidR="00A442D3" w:rsidRPr="00E7745A">
        <w:rPr>
          <w:sz w:val="16"/>
        </w:rPr>
        <w:t xml:space="preserve">, Stan ETIENNE, Julie WANEGUI,  </w:t>
      </w:r>
      <w:r w:rsidR="003C5459" w:rsidRPr="00E7745A">
        <w:rPr>
          <w:sz w:val="16"/>
        </w:rPr>
        <w:t>Benoît</w:t>
      </w:r>
      <w:r w:rsidR="00F50A09" w:rsidRPr="00E7745A">
        <w:rPr>
          <w:sz w:val="16"/>
        </w:rPr>
        <w:t xml:space="preserve"> COQUEL</w:t>
      </w:r>
      <w:r w:rsidR="003C5459" w:rsidRPr="00E7745A">
        <w:rPr>
          <w:sz w:val="16"/>
        </w:rPr>
        <w:t>E</w:t>
      </w:r>
      <w:r w:rsidR="00F50A09" w:rsidRPr="00E7745A">
        <w:rPr>
          <w:sz w:val="16"/>
        </w:rPr>
        <w:t>T, Adrien PERROT</w:t>
      </w:r>
      <w:r w:rsidR="001A55F9" w:rsidRPr="00E7745A">
        <w:rPr>
          <w:sz w:val="16"/>
        </w:rPr>
        <w:t>, Clubs affiliés, CPSTT</w:t>
      </w:r>
    </w:p>
    <w:p w14:paraId="0C675002" w14:textId="77777777" w:rsidR="002E6CE1" w:rsidRPr="000A781C" w:rsidRDefault="002E6CE1" w:rsidP="00A4641B">
      <w:pPr>
        <w:jc w:val="both"/>
        <w:rPr>
          <w:b/>
          <w:u w:val="single"/>
        </w:rPr>
      </w:pPr>
    </w:p>
    <w:p w14:paraId="7275251B" w14:textId="6C9D74BB" w:rsidR="002E6CE1" w:rsidRPr="000A781C" w:rsidRDefault="002E6CE1" w:rsidP="00A4641B">
      <w:pPr>
        <w:jc w:val="both"/>
        <w:rPr>
          <w:b/>
          <w:u w:val="single"/>
        </w:rPr>
      </w:pPr>
    </w:p>
    <w:p w14:paraId="131D687C" w14:textId="218AE2F5" w:rsidR="002E6CE1" w:rsidRPr="00F87D53" w:rsidRDefault="00F87D53" w:rsidP="005C0E44">
      <w:pPr>
        <w:tabs>
          <w:tab w:val="center" w:pos="1701"/>
          <w:tab w:val="center" w:pos="7371"/>
        </w:tabs>
        <w:jc w:val="both"/>
        <w:rPr>
          <w:bCs/>
        </w:rPr>
      </w:pPr>
      <w:r>
        <w:rPr>
          <w:bCs/>
        </w:rPr>
        <w:tab/>
      </w:r>
      <w:r>
        <w:rPr>
          <w:bCs/>
        </w:rPr>
        <w:tab/>
        <w:t>L</w:t>
      </w:r>
      <w:r w:rsidRPr="00F87D53">
        <w:rPr>
          <w:bCs/>
        </w:rPr>
        <w:t>e Président</w:t>
      </w:r>
    </w:p>
    <w:p w14:paraId="779F8E20" w14:textId="77777777" w:rsidR="005C0E44" w:rsidRDefault="005C0E44" w:rsidP="00A4641B">
      <w:pPr>
        <w:jc w:val="both"/>
        <w:rPr>
          <w:b/>
        </w:rPr>
      </w:pPr>
    </w:p>
    <w:p w14:paraId="3F1C686C" w14:textId="77777777" w:rsidR="005C0E44" w:rsidRDefault="005C0E44" w:rsidP="00A4641B">
      <w:pPr>
        <w:jc w:val="both"/>
        <w:rPr>
          <w:b/>
        </w:rPr>
      </w:pPr>
    </w:p>
    <w:p w14:paraId="3FDEC862" w14:textId="77777777" w:rsidR="005C0E44" w:rsidRDefault="005C0E44" w:rsidP="00A4641B">
      <w:pPr>
        <w:jc w:val="both"/>
        <w:rPr>
          <w:b/>
        </w:rPr>
      </w:pPr>
    </w:p>
    <w:p w14:paraId="60BA2693" w14:textId="77777777" w:rsidR="005C0E44" w:rsidRDefault="005C0E44" w:rsidP="00A4641B">
      <w:pPr>
        <w:jc w:val="both"/>
        <w:rPr>
          <w:b/>
        </w:rPr>
      </w:pPr>
    </w:p>
    <w:p w14:paraId="6066C079" w14:textId="77777777" w:rsidR="005C0E44" w:rsidRDefault="005C0E44" w:rsidP="00A4641B">
      <w:pPr>
        <w:jc w:val="both"/>
        <w:rPr>
          <w:b/>
        </w:rPr>
      </w:pPr>
    </w:p>
    <w:p w14:paraId="6A3E1145" w14:textId="6831A213" w:rsidR="002E6CE1" w:rsidRPr="00F87D53" w:rsidRDefault="005C0E44" w:rsidP="005C0E44">
      <w:pPr>
        <w:tabs>
          <w:tab w:val="center" w:pos="1701"/>
          <w:tab w:val="center" w:pos="7371"/>
        </w:tabs>
        <w:jc w:val="both"/>
        <w:rPr>
          <w:b/>
        </w:rPr>
      </w:pPr>
      <w:r>
        <w:rPr>
          <w:b/>
        </w:rPr>
        <w:tab/>
      </w:r>
      <w:r>
        <w:rPr>
          <w:b/>
        </w:rPr>
        <w:tab/>
      </w:r>
      <w:r w:rsidR="002E6CE1" w:rsidRPr="00F87D53">
        <w:rPr>
          <w:b/>
        </w:rPr>
        <w:t>Patrick GILLMANN</w:t>
      </w:r>
    </w:p>
    <w:p w14:paraId="6A29750E" w14:textId="77777777" w:rsidR="002E6CE1" w:rsidRPr="00F87D53" w:rsidRDefault="002E6CE1" w:rsidP="00A4641B">
      <w:pPr>
        <w:tabs>
          <w:tab w:val="left" w:pos="1134"/>
        </w:tabs>
        <w:jc w:val="both"/>
      </w:pPr>
    </w:p>
    <w:sectPr w:rsidR="002E6CE1" w:rsidRPr="00F87D53" w:rsidSect="00F86500">
      <w:footerReference w:type="default" r:id="rId11"/>
      <w:pgSz w:w="11906" w:h="16838"/>
      <w:pgMar w:top="426" w:right="566" w:bottom="993" w:left="851" w:header="720" w:footer="8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E7E31" w14:textId="77777777" w:rsidR="001204FA" w:rsidRDefault="001204FA">
      <w:r>
        <w:separator/>
      </w:r>
    </w:p>
  </w:endnote>
  <w:endnote w:type="continuationSeparator" w:id="0">
    <w:p w14:paraId="729C818F" w14:textId="77777777" w:rsidR="001204FA" w:rsidRDefault="0012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andout">
    <w:altName w:val="Cambri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38B1" w14:textId="7F470571" w:rsidR="00623BF8" w:rsidRDefault="00623BF8">
    <w:pPr>
      <w:pStyle w:val="Pieddepage"/>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5A09B" w14:textId="77777777" w:rsidR="001204FA" w:rsidRDefault="001204FA">
      <w:r>
        <w:separator/>
      </w:r>
    </w:p>
  </w:footnote>
  <w:footnote w:type="continuationSeparator" w:id="0">
    <w:p w14:paraId="77C471C3" w14:textId="77777777" w:rsidR="001204FA" w:rsidRDefault="00120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4A9"/>
    <w:multiLevelType w:val="hybridMultilevel"/>
    <w:tmpl w:val="638C658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048041B4"/>
    <w:multiLevelType w:val="hybridMultilevel"/>
    <w:tmpl w:val="DD7EE72E"/>
    <w:lvl w:ilvl="0" w:tplc="FFFFFFFF">
      <w:start w:val="1"/>
      <w:numFmt w:val="decimal"/>
      <w:lvlText w:val="%1."/>
      <w:lvlJc w:val="left"/>
      <w:pPr>
        <w:ind w:left="1211" w:hanging="360"/>
      </w:pPr>
      <w:rPr>
        <w:rFonts w:hint="default"/>
      </w:rPr>
    </w:lvl>
    <w:lvl w:ilvl="1" w:tplc="FFFFFFFF">
      <w:start w:val="1"/>
      <w:numFmt w:val="lowerLetter"/>
      <w:lvlText w:val="%2."/>
      <w:lvlJc w:val="left"/>
      <w:pPr>
        <w:ind w:left="1211"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 w15:restartNumberingAfterBreak="0">
    <w:nsid w:val="04EE47C2"/>
    <w:multiLevelType w:val="hybridMultilevel"/>
    <w:tmpl w:val="DD7EE72E"/>
    <w:lvl w:ilvl="0" w:tplc="FFFFFFFF">
      <w:start w:val="1"/>
      <w:numFmt w:val="decimal"/>
      <w:lvlText w:val="%1."/>
      <w:lvlJc w:val="left"/>
      <w:pPr>
        <w:ind w:left="1211" w:hanging="360"/>
      </w:pPr>
      <w:rPr>
        <w:rFonts w:hint="default"/>
      </w:rPr>
    </w:lvl>
    <w:lvl w:ilvl="1" w:tplc="FFFFFFFF">
      <w:start w:val="1"/>
      <w:numFmt w:val="lowerLetter"/>
      <w:lvlText w:val="%2."/>
      <w:lvlJc w:val="left"/>
      <w:pPr>
        <w:ind w:left="1211"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 w15:restartNumberingAfterBreak="0">
    <w:nsid w:val="05511E52"/>
    <w:multiLevelType w:val="multilevel"/>
    <w:tmpl w:val="AF1A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8545AC"/>
    <w:multiLevelType w:val="multilevel"/>
    <w:tmpl w:val="3C2E1B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B90661"/>
    <w:multiLevelType w:val="hybridMultilevel"/>
    <w:tmpl w:val="DD7EE72E"/>
    <w:lvl w:ilvl="0" w:tplc="040C000F">
      <w:start w:val="1"/>
      <w:numFmt w:val="decimal"/>
      <w:lvlText w:val="%1."/>
      <w:lvlJc w:val="left"/>
      <w:pPr>
        <w:ind w:left="1211" w:hanging="360"/>
      </w:pPr>
      <w:rPr>
        <w:rFonts w:hint="default"/>
      </w:rPr>
    </w:lvl>
    <w:lvl w:ilvl="1" w:tplc="040C0019">
      <w:start w:val="1"/>
      <w:numFmt w:val="lowerLetter"/>
      <w:lvlText w:val="%2."/>
      <w:lvlJc w:val="left"/>
      <w:pPr>
        <w:ind w:left="1211"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15:restartNumberingAfterBreak="0">
    <w:nsid w:val="0D8C5B50"/>
    <w:multiLevelType w:val="multilevel"/>
    <w:tmpl w:val="9884A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2026C"/>
    <w:multiLevelType w:val="hybridMultilevel"/>
    <w:tmpl w:val="DD7EE72E"/>
    <w:lvl w:ilvl="0" w:tplc="FFFFFFFF">
      <w:start w:val="1"/>
      <w:numFmt w:val="decimal"/>
      <w:lvlText w:val="%1."/>
      <w:lvlJc w:val="left"/>
      <w:pPr>
        <w:ind w:left="1211" w:hanging="360"/>
      </w:pPr>
      <w:rPr>
        <w:rFonts w:hint="default"/>
      </w:rPr>
    </w:lvl>
    <w:lvl w:ilvl="1" w:tplc="FFFFFFFF">
      <w:start w:val="1"/>
      <w:numFmt w:val="lowerLetter"/>
      <w:lvlText w:val="%2."/>
      <w:lvlJc w:val="left"/>
      <w:pPr>
        <w:ind w:left="1211"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1D21350D"/>
    <w:multiLevelType w:val="multilevel"/>
    <w:tmpl w:val="DA405B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295325"/>
    <w:multiLevelType w:val="hybridMultilevel"/>
    <w:tmpl w:val="3D94A1AA"/>
    <w:lvl w:ilvl="0" w:tplc="0A18A8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9A6919"/>
    <w:multiLevelType w:val="hybridMultilevel"/>
    <w:tmpl w:val="DD7EE72E"/>
    <w:lvl w:ilvl="0" w:tplc="FFFFFFFF">
      <w:start w:val="1"/>
      <w:numFmt w:val="decimal"/>
      <w:lvlText w:val="%1."/>
      <w:lvlJc w:val="left"/>
      <w:pPr>
        <w:ind w:left="1211" w:hanging="360"/>
      </w:pPr>
      <w:rPr>
        <w:rFonts w:hint="default"/>
      </w:rPr>
    </w:lvl>
    <w:lvl w:ilvl="1" w:tplc="FFFFFFFF">
      <w:start w:val="1"/>
      <w:numFmt w:val="lowerLetter"/>
      <w:lvlText w:val="%2."/>
      <w:lvlJc w:val="left"/>
      <w:pPr>
        <w:ind w:left="1211"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 w15:restartNumberingAfterBreak="0">
    <w:nsid w:val="23971F0C"/>
    <w:multiLevelType w:val="hybridMultilevel"/>
    <w:tmpl w:val="DD7EE72E"/>
    <w:lvl w:ilvl="0" w:tplc="FFFFFFFF">
      <w:start w:val="1"/>
      <w:numFmt w:val="decimal"/>
      <w:lvlText w:val="%1."/>
      <w:lvlJc w:val="left"/>
      <w:pPr>
        <w:ind w:left="1211" w:hanging="360"/>
      </w:pPr>
      <w:rPr>
        <w:rFonts w:hint="default"/>
      </w:rPr>
    </w:lvl>
    <w:lvl w:ilvl="1" w:tplc="FFFFFFFF">
      <w:start w:val="1"/>
      <w:numFmt w:val="lowerLetter"/>
      <w:lvlText w:val="%2."/>
      <w:lvlJc w:val="left"/>
      <w:pPr>
        <w:ind w:left="1211"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24050450"/>
    <w:multiLevelType w:val="hybridMultilevel"/>
    <w:tmpl w:val="DD7EE72E"/>
    <w:lvl w:ilvl="0" w:tplc="FFFFFFFF">
      <w:start w:val="1"/>
      <w:numFmt w:val="decimal"/>
      <w:lvlText w:val="%1."/>
      <w:lvlJc w:val="left"/>
      <w:pPr>
        <w:ind w:left="1211" w:hanging="360"/>
      </w:pPr>
      <w:rPr>
        <w:rFonts w:hint="default"/>
      </w:rPr>
    </w:lvl>
    <w:lvl w:ilvl="1" w:tplc="FFFFFFFF">
      <w:start w:val="1"/>
      <w:numFmt w:val="lowerLetter"/>
      <w:lvlText w:val="%2."/>
      <w:lvlJc w:val="left"/>
      <w:pPr>
        <w:ind w:left="1211"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3" w15:restartNumberingAfterBreak="0">
    <w:nsid w:val="254F0C9E"/>
    <w:multiLevelType w:val="hybridMultilevel"/>
    <w:tmpl w:val="DD7EE72E"/>
    <w:lvl w:ilvl="0" w:tplc="040C000F">
      <w:start w:val="1"/>
      <w:numFmt w:val="decimal"/>
      <w:lvlText w:val="%1."/>
      <w:lvlJc w:val="left"/>
      <w:pPr>
        <w:ind w:left="1211" w:hanging="360"/>
      </w:pPr>
      <w:rPr>
        <w:rFonts w:hint="default"/>
      </w:rPr>
    </w:lvl>
    <w:lvl w:ilvl="1" w:tplc="040C0019">
      <w:start w:val="1"/>
      <w:numFmt w:val="lowerLetter"/>
      <w:lvlText w:val="%2."/>
      <w:lvlJc w:val="left"/>
      <w:pPr>
        <w:ind w:left="1211"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15:restartNumberingAfterBreak="0">
    <w:nsid w:val="29600713"/>
    <w:multiLevelType w:val="hybridMultilevel"/>
    <w:tmpl w:val="DD7EE72E"/>
    <w:lvl w:ilvl="0" w:tplc="FFFFFFFF">
      <w:start w:val="1"/>
      <w:numFmt w:val="decimal"/>
      <w:lvlText w:val="%1."/>
      <w:lvlJc w:val="left"/>
      <w:pPr>
        <w:ind w:left="1211" w:hanging="360"/>
      </w:pPr>
      <w:rPr>
        <w:rFonts w:hint="default"/>
      </w:rPr>
    </w:lvl>
    <w:lvl w:ilvl="1" w:tplc="FFFFFFFF">
      <w:start w:val="1"/>
      <w:numFmt w:val="lowerLetter"/>
      <w:lvlText w:val="%2."/>
      <w:lvlJc w:val="left"/>
      <w:pPr>
        <w:ind w:left="1211"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5" w15:restartNumberingAfterBreak="0">
    <w:nsid w:val="2F6852D3"/>
    <w:multiLevelType w:val="hybridMultilevel"/>
    <w:tmpl w:val="DD7EE72E"/>
    <w:lvl w:ilvl="0" w:tplc="FFFFFFFF">
      <w:start w:val="1"/>
      <w:numFmt w:val="decimal"/>
      <w:lvlText w:val="%1."/>
      <w:lvlJc w:val="left"/>
      <w:pPr>
        <w:ind w:left="1211" w:hanging="360"/>
      </w:pPr>
      <w:rPr>
        <w:rFonts w:hint="default"/>
      </w:rPr>
    </w:lvl>
    <w:lvl w:ilvl="1" w:tplc="FFFFFFFF">
      <w:start w:val="1"/>
      <w:numFmt w:val="lowerLetter"/>
      <w:lvlText w:val="%2."/>
      <w:lvlJc w:val="left"/>
      <w:pPr>
        <w:ind w:left="1211"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 w15:restartNumberingAfterBreak="0">
    <w:nsid w:val="2FCF66EA"/>
    <w:multiLevelType w:val="hybridMultilevel"/>
    <w:tmpl w:val="DD7EE72E"/>
    <w:lvl w:ilvl="0" w:tplc="040C000F">
      <w:start w:val="1"/>
      <w:numFmt w:val="decimal"/>
      <w:lvlText w:val="%1."/>
      <w:lvlJc w:val="left"/>
      <w:pPr>
        <w:ind w:left="1211" w:hanging="360"/>
      </w:pPr>
      <w:rPr>
        <w:rFonts w:hint="default"/>
      </w:rPr>
    </w:lvl>
    <w:lvl w:ilvl="1" w:tplc="040C0019">
      <w:start w:val="1"/>
      <w:numFmt w:val="lowerLetter"/>
      <w:lvlText w:val="%2."/>
      <w:lvlJc w:val="left"/>
      <w:pPr>
        <w:ind w:left="1211"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15:restartNumberingAfterBreak="0">
    <w:nsid w:val="30474A30"/>
    <w:multiLevelType w:val="hybridMultilevel"/>
    <w:tmpl w:val="DD7EE72E"/>
    <w:lvl w:ilvl="0" w:tplc="FFFFFFFF">
      <w:start w:val="1"/>
      <w:numFmt w:val="decimal"/>
      <w:lvlText w:val="%1."/>
      <w:lvlJc w:val="left"/>
      <w:pPr>
        <w:ind w:left="1211" w:hanging="360"/>
      </w:pPr>
      <w:rPr>
        <w:rFonts w:hint="default"/>
      </w:rPr>
    </w:lvl>
    <w:lvl w:ilvl="1" w:tplc="FFFFFFFF">
      <w:start w:val="1"/>
      <w:numFmt w:val="lowerLetter"/>
      <w:lvlText w:val="%2."/>
      <w:lvlJc w:val="left"/>
      <w:pPr>
        <w:ind w:left="1211"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 w15:restartNumberingAfterBreak="0">
    <w:nsid w:val="328F5D40"/>
    <w:multiLevelType w:val="hybridMultilevel"/>
    <w:tmpl w:val="DD7EE72E"/>
    <w:lvl w:ilvl="0" w:tplc="040C000F">
      <w:start w:val="1"/>
      <w:numFmt w:val="decimal"/>
      <w:lvlText w:val="%1."/>
      <w:lvlJc w:val="left"/>
      <w:pPr>
        <w:ind w:left="1211" w:hanging="360"/>
      </w:pPr>
      <w:rPr>
        <w:rFonts w:hint="default"/>
      </w:rPr>
    </w:lvl>
    <w:lvl w:ilvl="1" w:tplc="040C0019">
      <w:start w:val="1"/>
      <w:numFmt w:val="lowerLetter"/>
      <w:lvlText w:val="%2."/>
      <w:lvlJc w:val="left"/>
      <w:pPr>
        <w:ind w:left="1211"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9" w15:restartNumberingAfterBreak="0">
    <w:nsid w:val="340900DF"/>
    <w:multiLevelType w:val="multilevel"/>
    <w:tmpl w:val="337A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AF68BA"/>
    <w:multiLevelType w:val="multilevel"/>
    <w:tmpl w:val="0EE01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AE0088"/>
    <w:multiLevelType w:val="hybridMultilevel"/>
    <w:tmpl w:val="36E69F84"/>
    <w:lvl w:ilvl="0" w:tplc="040C0019">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2" w15:restartNumberingAfterBreak="0">
    <w:nsid w:val="37767ABE"/>
    <w:multiLevelType w:val="hybridMultilevel"/>
    <w:tmpl w:val="1ED88E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7D65C9A"/>
    <w:multiLevelType w:val="hybridMultilevel"/>
    <w:tmpl w:val="DD7EE72E"/>
    <w:lvl w:ilvl="0" w:tplc="FFFFFFFF">
      <w:start w:val="1"/>
      <w:numFmt w:val="decimal"/>
      <w:lvlText w:val="%1."/>
      <w:lvlJc w:val="left"/>
      <w:pPr>
        <w:ind w:left="1211" w:hanging="360"/>
      </w:pPr>
      <w:rPr>
        <w:rFonts w:hint="default"/>
      </w:rPr>
    </w:lvl>
    <w:lvl w:ilvl="1" w:tplc="FFFFFFFF">
      <w:start w:val="1"/>
      <w:numFmt w:val="lowerLetter"/>
      <w:lvlText w:val="%2."/>
      <w:lvlJc w:val="left"/>
      <w:pPr>
        <w:ind w:left="1211"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4" w15:restartNumberingAfterBreak="0">
    <w:nsid w:val="429D34DE"/>
    <w:multiLevelType w:val="hybridMultilevel"/>
    <w:tmpl w:val="C5C23064"/>
    <w:lvl w:ilvl="0" w:tplc="CFE8A4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2D48EB"/>
    <w:multiLevelType w:val="hybridMultilevel"/>
    <w:tmpl w:val="DD7EE72E"/>
    <w:lvl w:ilvl="0" w:tplc="FFFFFFFF">
      <w:start w:val="1"/>
      <w:numFmt w:val="decimal"/>
      <w:lvlText w:val="%1."/>
      <w:lvlJc w:val="left"/>
      <w:pPr>
        <w:ind w:left="1211" w:hanging="360"/>
      </w:pPr>
      <w:rPr>
        <w:rFonts w:hint="default"/>
      </w:rPr>
    </w:lvl>
    <w:lvl w:ilvl="1" w:tplc="FFFFFFFF">
      <w:start w:val="1"/>
      <w:numFmt w:val="lowerLetter"/>
      <w:lvlText w:val="%2."/>
      <w:lvlJc w:val="left"/>
      <w:pPr>
        <w:ind w:left="1211"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6" w15:restartNumberingAfterBreak="0">
    <w:nsid w:val="48A46E66"/>
    <w:multiLevelType w:val="multilevel"/>
    <w:tmpl w:val="3CE4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3B4197"/>
    <w:multiLevelType w:val="hybridMultilevel"/>
    <w:tmpl w:val="0BBA468C"/>
    <w:lvl w:ilvl="0" w:tplc="040C000F">
      <w:start w:val="1"/>
      <w:numFmt w:val="decimal"/>
      <w:lvlText w:val="%1."/>
      <w:lvlJc w:val="left"/>
      <w:pPr>
        <w:ind w:left="720" w:hanging="360"/>
      </w:pPr>
    </w:lvl>
    <w:lvl w:ilvl="1" w:tplc="040C0019">
      <w:start w:val="1"/>
      <w:numFmt w:val="lowerLetter"/>
      <w:lvlText w:val="%2."/>
      <w:lvlJc w:val="left"/>
      <w:pPr>
        <w:ind w:left="1495"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EEB64C5"/>
    <w:multiLevelType w:val="hybridMultilevel"/>
    <w:tmpl w:val="2C5C0EA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 w15:restartNumberingAfterBreak="0">
    <w:nsid w:val="525979B8"/>
    <w:multiLevelType w:val="hybridMultilevel"/>
    <w:tmpl w:val="DD7EE72E"/>
    <w:lvl w:ilvl="0" w:tplc="FFFFFFFF">
      <w:start w:val="1"/>
      <w:numFmt w:val="decimal"/>
      <w:lvlText w:val="%1."/>
      <w:lvlJc w:val="left"/>
      <w:pPr>
        <w:ind w:left="1211" w:hanging="360"/>
      </w:pPr>
      <w:rPr>
        <w:rFonts w:hint="default"/>
      </w:rPr>
    </w:lvl>
    <w:lvl w:ilvl="1" w:tplc="FFFFFFFF">
      <w:start w:val="1"/>
      <w:numFmt w:val="lowerLetter"/>
      <w:lvlText w:val="%2."/>
      <w:lvlJc w:val="left"/>
      <w:pPr>
        <w:ind w:left="1211"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0" w15:restartNumberingAfterBreak="0">
    <w:nsid w:val="54173B3D"/>
    <w:multiLevelType w:val="hybridMultilevel"/>
    <w:tmpl w:val="DD7EE72E"/>
    <w:lvl w:ilvl="0" w:tplc="040C000F">
      <w:start w:val="1"/>
      <w:numFmt w:val="decimal"/>
      <w:lvlText w:val="%1."/>
      <w:lvlJc w:val="left"/>
      <w:pPr>
        <w:ind w:left="1211" w:hanging="360"/>
      </w:pPr>
      <w:rPr>
        <w:rFonts w:hint="default"/>
      </w:rPr>
    </w:lvl>
    <w:lvl w:ilvl="1" w:tplc="040C0019">
      <w:start w:val="1"/>
      <w:numFmt w:val="lowerLetter"/>
      <w:lvlText w:val="%2."/>
      <w:lvlJc w:val="left"/>
      <w:pPr>
        <w:ind w:left="1211"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1" w15:restartNumberingAfterBreak="0">
    <w:nsid w:val="5C8F2A80"/>
    <w:multiLevelType w:val="hybridMultilevel"/>
    <w:tmpl w:val="DD7EE72E"/>
    <w:lvl w:ilvl="0" w:tplc="FFFFFFFF">
      <w:start w:val="1"/>
      <w:numFmt w:val="decimal"/>
      <w:lvlText w:val="%1."/>
      <w:lvlJc w:val="left"/>
      <w:pPr>
        <w:ind w:left="1211" w:hanging="360"/>
      </w:pPr>
      <w:rPr>
        <w:rFonts w:hint="default"/>
      </w:rPr>
    </w:lvl>
    <w:lvl w:ilvl="1" w:tplc="FFFFFFFF">
      <w:start w:val="1"/>
      <w:numFmt w:val="lowerLetter"/>
      <w:lvlText w:val="%2."/>
      <w:lvlJc w:val="left"/>
      <w:pPr>
        <w:ind w:left="1211"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2" w15:restartNumberingAfterBreak="0">
    <w:nsid w:val="5D530679"/>
    <w:multiLevelType w:val="hybridMultilevel"/>
    <w:tmpl w:val="DD7EE72E"/>
    <w:lvl w:ilvl="0" w:tplc="040C000F">
      <w:start w:val="1"/>
      <w:numFmt w:val="decimal"/>
      <w:lvlText w:val="%1."/>
      <w:lvlJc w:val="left"/>
      <w:pPr>
        <w:ind w:left="1211" w:hanging="360"/>
      </w:pPr>
      <w:rPr>
        <w:rFonts w:hint="default"/>
      </w:rPr>
    </w:lvl>
    <w:lvl w:ilvl="1" w:tplc="040C0019">
      <w:start w:val="1"/>
      <w:numFmt w:val="lowerLetter"/>
      <w:lvlText w:val="%2."/>
      <w:lvlJc w:val="left"/>
      <w:pPr>
        <w:ind w:left="1211"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3" w15:restartNumberingAfterBreak="0">
    <w:nsid w:val="61041392"/>
    <w:multiLevelType w:val="hybridMultilevel"/>
    <w:tmpl w:val="DD7EE72E"/>
    <w:lvl w:ilvl="0" w:tplc="040C000F">
      <w:start w:val="1"/>
      <w:numFmt w:val="decimal"/>
      <w:lvlText w:val="%1."/>
      <w:lvlJc w:val="left"/>
      <w:pPr>
        <w:ind w:left="1211" w:hanging="360"/>
      </w:pPr>
      <w:rPr>
        <w:rFonts w:hint="default"/>
      </w:rPr>
    </w:lvl>
    <w:lvl w:ilvl="1" w:tplc="040C0019">
      <w:start w:val="1"/>
      <w:numFmt w:val="lowerLetter"/>
      <w:lvlText w:val="%2."/>
      <w:lvlJc w:val="left"/>
      <w:pPr>
        <w:ind w:left="1211"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4" w15:restartNumberingAfterBreak="0">
    <w:nsid w:val="657E63D6"/>
    <w:multiLevelType w:val="hybridMultilevel"/>
    <w:tmpl w:val="DD7EE72E"/>
    <w:lvl w:ilvl="0" w:tplc="FFFFFFFF">
      <w:start w:val="1"/>
      <w:numFmt w:val="decimal"/>
      <w:lvlText w:val="%1."/>
      <w:lvlJc w:val="left"/>
      <w:pPr>
        <w:ind w:left="1211" w:hanging="360"/>
      </w:pPr>
      <w:rPr>
        <w:rFonts w:hint="default"/>
      </w:rPr>
    </w:lvl>
    <w:lvl w:ilvl="1" w:tplc="FFFFFFFF">
      <w:start w:val="1"/>
      <w:numFmt w:val="lowerLetter"/>
      <w:lvlText w:val="%2."/>
      <w:lvlJc w:val="left"/>
      <w:pPr>
        <w:ind w:left="1211"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5" w15:restartNumberingAfterBreak="0">
    <w:nsid w:val="65CE57B9"/>
    <w:multiLevelType w:val="hybridMultilevel"/>
    <w:tmpl w:val="DD7EE72E"/>
    <w:lvl w:ilvl="0" w:tplc="FFFFFFFF">
      <w:start w:val="1"/>
      <w:numFmt w:val="decimal"/>
      <w:lvlText w:val="%1."/>
      <w:lvlJc w:val="left"/>
      <w:pPr>
        <w:ind w:left="1211" w:hanging="360"/>
      </w:pPr>
      <w:rPr>
        <w:rFonts w:hint="default"/>
      </w:rPr>
    </w:lvl>
    <w:lvl w:ilvl="1" w:tplc="FFFFFFFF">
      <w:start w:val="1"/>
      <w:numFmt w:val="lowerLetter"/>
      <w:lvlText w:val="%2."/>
      <w:lvlJc w:val="left"/>
      <w:pPr>
        <w:ind w:left="1211"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6" w15:restartNumberingAfterBreak="0">
    <w:nsid w:val="681A0175"/>
    <w:multiLevelType w:val="hybridMultilevel"/>
    <w:tmpl w:val="DD7EE72E"/>
    <w:lvl w:ilvl="0" w:tplc="FFFFFFFF">
      <w:start w:val="1"/>
      <w:numFmt w:val="decimal"/>
      <w:lvlText w:val="%1."/>
      <w:lvlJc w:val="left"/>
      <w:pPr>
        <w:ind w:left="1211" w:hanging="360"/>
      </w:pPr>
      <w:rPr>
        <w:rFonts w:hint="default"/>
      </w:rPr>
    </w:lvl>
    <w:lvl w:ilvl="1" w:tplc="FFFFFFFF">
      <w:start w:val="1"/>
      <w:numFmt w:val="lowerLetter"/>
      <w:lvlText w:val="%2."/>
      <w:lvlJc w:val="left"/>
      <w:pPr>
        <w:ind w:left="1211"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7" w15:restartNumberingAfterBreak="0">
    <w:nsid w:val="69470B08"/>
    <w:multiLevelType w:val="hybridMultilevel"/>
    <w:tmpl w:val="D182F8A2"/>
    <w:lvl w:ilvl="0" w:tplc="040C000F">
      <w:start w:val="1"/>
      <w:numFmt w:val="decimal"/>
      <w:lvlText w:val="%1."/>
      <w:lvlJc w:val="left"/>
      <w:pPr>
        <w:ind w:left="643" w:hanging="360"/>
      </w:p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8" w15:restartNumberingAfterBreak="0">
    <w:nsid w:val="6BE27FC6"/>
    <w:multiLevelType w:val="hybridMultilevel"/>
    <w:tmpl w:val="DD7EE72E"/>
    <w:lvl w:ilvl="0" w:tplc="FFFFFFFF">
      <w:start w:val="1"/>
      <w:numFmt w:val="decimal"/>
      <w:lvlText w:val="%1."/>
      <w:lvlJc w:val="left"/>
      <w:pPr>
        <w:ind w:left="1211" w:hanging="360"/>
      </w:pPr>
      <w:rPr>
        <w:rFonts w:hint="default"/>
      </w:rPr>
    </w:lvl>
    <w:lvl w:ilvl="1" w:tplc="FFFFFFFF">
      <w:start w:val="1"/>
      <w:numFmt w:val="lowerLetter"/>
      <w:lvlText w:val="%2."/>
      <w:lvlJc w:val="left"/>
      <w:pPr>
        <w:ind w:left="1211"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9" w15:restartNumberingAfterBreak="0">
    <w:nsid w:val="6BEE4E4F"/>
    <w:multiLevelType w:val="hybridMultilevel"/>
    <w:tmpl w:val="DD7EE72E"/>
    <w:lvl w:ilvl="0" w:tplc="FFFFFFFF">
      <w:start w:val="1"/>
      <w:numFmt w:val="decimal"/>
      <w:lvlText w:val="%1."/>
      <w:lvlJc w:val="left"/>
      <w:pPr>
        <w:ind w:left="1211" w:hanging="360"/>
      </w:pPr>
      <w:rPr>
        <w:rFonts w:hint="default"/>
      </w:rPr>
    </w:lvl>
    <w:lvl w:ilvl="1" w:tplc="FFFFFFFF">
      <w:start w:val="1"/>
      <w:numFmt w:val="lowerLetter"/>
      <w:lvlText w:val="%2."/>
      <w:lvlJc w:val="left"/>
      <w:pPr>
        <w:ind w:left="1211"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0" w15:restartNumberingAfterBreak="0">
    <w:nsid w:val="70873F8D"/>
    <w:multiLevelType w:val="hybridMultilevel"/>
    <w:tmpl w:val="80CC8078"/>
    <w:lvl w:ilvl="0" w:tplc="557CEF48">
      <w:start w:val="1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746A471F"/>
    <w:multiLevelType w:val="hybridMultilevel"/>
    <w:tmpl w:val="7F2C318C"/>
    <w:lvl w:ilvl="0" w:tplc="0A18A8C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775B31BE"/>
    <w:multiLevelType w:val="hybridMultilevel"/>
    <w:tmpl w:val="DD7EE72E"/>
    <w:lvl w:ilvl="0" w:tplc="FFFFFFFF">
      <w:start w:val="1"/>
      <w:numFmt w:val="decimal"/>
      <w:lvlText w:val="%1."/>
      <w:lvlJc w:val="left"/>
      <w:pPr>
        <w:ind w:left="1211" w:hanging="360"/>
      </w:pPr>
      <w:rPr>
        <w:rFonts w:hint="default"/>
      </w:rPr>
    </w:lvl>
    <w:lvl w:ilvl="1" w:tplc="FFFFFFFF">
      <w:start w:val="1"/>
      <w:numFmt w:val="lowerLetter"/>
      <w:lvlText w:val="%2."/>
      <w:lvlJc w:val="left"/>
      <w:pPr>
        <w:ind w:left="1211"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3" w15:restartNumberingAfterBreak="0">
    <w:nsid w:val="77B05BEF"/>
    <w:multiLevelType w:val="hybridMultilevel"/>
    <w:tmpl w:val="DD7EE72E"/>
    <w:lvl w:ilvl="0" w:tplc="FFFFFFFF">
      <w:start w:val="1"/>
      <w:numFmt w:val="decimal"/>
      <w:lvlText w:val="%1."/>
      <w:lvlJc w:val="left"/>
      <w:pPr>
        <w:ind w:left="1211" w:hanging="360"/>
      </w:pPr>
      <w:rPr>
        <w:rFonts w:hint="default"/>
      </w:rPr>
    </w:lvl>
    <w:lvl w:ilvl="1" w:tplc="FFFFFFFF">
      <w:start w:val="1"/>
      <w:numFmt w:val="lowerLetter"/>
      <w:lvlText w:val="%2."/>
      <w:lvlJc w:val="left"/>
      <w:pPr>
        <w:ind w:left="1211"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4" w15:restartNumberingAfterBreak="0">
    <w:nsid w:val="7846577A"/>
    <w:multiLevelType w:val="hybridMultilevel"/>
    <w:tmpl w:val="DD7EE72E"/>
    <w:lvl w:ilvl="0" w:tplc="FFFFFFFF">
      <w:start w:val="1"/>
      <w:numFmt w:val="decimal"/>
      <w:lvlText w:val="%1."/>
      <w:lvlJc w:val="left"/>
      <w:pPr>
        <w:ind w:left="1211" w:hanging="360"/>
      </w:pPr>
      <w:rPr>
        <w:rFonts w:hint="default"/>
      </w:rPr>
    </w:lvl>
    <w:lvl w:ilvl="1" w:tplc="FFFFFFFF">
      <w:start w:val="1"/>
      <w:numFmt w:val="lowerLetter"/>
      <w:lvlText w:val="%2."/>
      <w:lvlJc w:val="left"/>
      <w:pPr>
        <w:ind w:left="1211"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1389915045">
    <w:abstractNumId w:val="0"/>
  </w:num>
  <w:num w:numId="2" w16cid:durableId="1704330431">
    <w:abstractNumId w:val="33"/>
  </w:num>
  <w:num w:numId="3" w16cid:durableId="1402682032">
    <w:abstractNumId w:val="27"/>
  </w:num>
  <w:num w:numId="4" w16cid:durableId="1383597380">
    <w:abstractNumId w:val="22"/>
  </w:num>
  <w:num w:numId="5" w16cid:durableId="551892882">
    <w:abstractNumId w:val="18"/>
  </w:num>
  <w:num w:numId="6" w16cid:durableId="1107500728">
    <w:abstractNumId w:val="30"/>
  </w:num>
  <w:num w:numId="7" w16cid:durableId="1441954289">
    <w:abstractNumId w:val="16"/>
  </w:num>
  <w:num w:numId="8" w16cid:durableId="1247767054">
    <w:abstractNumId w:val="5"/>
  </w:num>
  <w:num w:numId="9" w16cid:durableId="1860968706">
    <w:abstractNumId w:val="32"/>
  </w:num>
  <w:num w:numId="10" w16cid:durableId="119108949">
    <w:abstractNumId w:val="21"/>
  </w:num>
  <w:num w:numId="11" w16cid:durableId="360785400">
    <w:abstractNumId w:val="13"/>
  </w:num>
  <w:num w:numId="12" w16cid:durableId="920721473">
    <w:abstractNumId w:val="9"/>
  </w:num>
  <w:num w:numId="13" w16cid:durableId="2020110971">
    <w:abstractNumId w:val="24"/>
  </w:num>
  <w:num w:numId="14" w16cid:durableId="2025202828">
    <w:abstractNumId w:val="41"/>
  </w:num>
  <w:num w:numId="15" w16cid:durableId="395321316">
    <w:abstractNumId w:val="19"/>
  </w:num>
  <w:num w:numId="16" w16cid:durableId="589895501">
    <w:abstractNumId w:val="3"/>
  </w:num>
  <w:num w:numId="17" w16cid:durableId="2025084672">
    <w:abstractNumId w:val="6"/>
  </w:num>
  <w:num w:numId="18" w16cid:durableId="1406142482">
    <w:abstractNumId w:val="37"/>
  </w:num>
  <w:num w:numId="19" w16cid:durableId="841508231">
    <w:abstractNumId w:val="36"/>
  </w:num>
  <w:num w:numId="20" w16cid:durableId="192692342">
    <w:abstractNumId w:val="1"/>
  </w:num>
  <w:num w:numId="21" w16cid:durableId="1335302427">
    <w:abstractNumId w:val="10"/>
  </w:num>
  <w:num w:numId="22" w16cid:durableId="934435767">
    <w:abstractNumId w:val="25"/>
  </w:num>
  <w:num w:numId="23" w16cid:durableId="1925411756">
    <w:abstractNumId w:val="2"/>
  </w:num>
  <w:num w:numId="24" w16cid:durableId="799154850">
    <w:abstractNumId w:val="7"/>
  </w:num>
  <w:num w:numId="25" w16cid:durableId="1417701405">
    <w:abstractNumId w:val="12"/>
  </w:num>
  <w:num w:numId="26" w16cid:durableId="461115197">
    <w:abstractNumId w:val="35"/>
  </w:num>
  <w:num w:numId="27" w16cid:durableId="303587664">
    <w:abstractNumId w:val="15"/>
  </w:num>
  <w:num w:numId="28" w16cid:durableId="1617518464">
    <w:abstractNumId w:val="29"/>
  </w:num>
  <w:num w:numId="29" w16cid:durableId="2043703519">
    <w:abstractNumId w:val="4"/>
  </w:num>
  <w:num w:numId="30" w16cid:durableId="1566179910">
    <w:abstractNumId w:val="20"/>
  </w:num>
  <w:num w:numId="31" w16cid:durableId="1449667865">
    <w:abstractNumId w:val="8"/>
  </w:num>
  <w:num w:numId="32" w16cid:durableId="980693327">
    <w:abstractNumId w:val="40"/>
  </w:num>
  <w:num w:numId="33" w16cid:durableId="8616990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72515796">
    <w:abstractNumId w:val="42"/>
  </w:num>
  <w:num w:numId="35" w16cid:durableId="1861771063">
    <w:abstractNumId w:val="34"/>
  </w:num>
  <w:num w:numId="36" w16cid:durableId="2008172423">
    <w:abstractNumId w:val="38"/>
  </w:num>
  <w:num w:numId="37" w16cid:durableId="1594164964">
    <w:abstractNumId w:val="44"/>
  </w:num>
  <w:num w:numId="38" w16cid:durableId="640695109">
    <w:abstractNumId w:val="11"/>
  </w:num>
  <w:num w:numId="39" w16cid:durableId="316540563">
    <w:abstractNumId w:val="17"/>
  </w:num>
  <w:num w:numId="40" w16cid:durableId="1888026954">
    <w:abstractNumId w:val="31"/>
  </w:num>
  <w:num w:numId="41" w16cid:durableId="605618753">
    <w:abstractNumId w:val="14"/>
  </w:num>
  <w:num w:numId="42" w16cid:durableId="1588031402">
    <w:abstractNumId w:val="23"/>
  </w:num>
  <w:num w:numId="43" w16cid:durableId="67306914">
    <w:abstractNumId w:val="26"/>
  </w:num>
  <w:num w:numId="44" w16cid:durableId="615982905">
    <w:abstractNumId w:val="43"/>
  </w:num>
  <w:num w:numId="45" w16cid:durableId="5137954">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215"/>
    <w:rsid w:val="00002D8A"/>
    <w:rsid w:val="0000360E"/>
    <w:rsid w:val="00003A4F"/>
    <w:rsid w:val="000048CC"/>
    <w:rsid w:val="00007FB2"/>
    <w:rsid w:val="00012E9E"/>
    <w:rsid w:val="000153B8"/>
    <w:rsid w:val="000221C2"/>
    <w:rsid w:val="0002357C"/>
    <w:rsid w:val="00024579"/>
    <w:rsid w:val="000253F2"/>
    <w:rsid w:val="00027B28"/>
    <w:rsid w:val="00030D80"/>
    <w:rsid w:val="00032B3D"/>
    <w:rsid w:val="000330AE"/>
    <w:rsid w:val="0003475B"/>
    <w:rsid w:val="0003505B"/>
    <w:rsid w:val="000372B0"/>
    <w:rsid w:val="000433B1"/>
    <w:rsid w:val="000436B5"/>
    <w:rsid w:val="00043DE0"/>
    <w:rsid w:val="0004558A"/>
    <w:rsid w:val="000456DD"/>
    <w:rsid w:val="0005253A"/>
    <w:rsid w:val="000528A3"/>
    <w:rsid w:val="000565AF"/>
    <w:rsid w:val="00064572"/>
    <w:rsid w:val="00066286"/>
    <w:rsid w:val="00067787"/>
    <w:rsid w:val="00074E0F"/>
    <w:rsid w:val="00075744"/>
    <w:rsid w:val="00076797"/>
    <w:rsid w:val="00083B92"/>
    <w:rsid w:val="000846BD"/>
    <w:rsid w:val="00084CA9"/>
    <w:rsid w:val="00087FE9"/>
    <w:rsid w:val="00092803"/>
    <w:rsid w:val="00094080"/>
    <w:rsid w:val="00095101"/>
    <w:rsid w:val="00095972"/>
    <w:rsid w:val="000A0978"/>
    <w:rsid w:val="000A1118"/>
    <w:rsid w:val="000A2441"/>
    <w:rsid w:val="000A246C"/>
    <w:rsid w:val="000A781C"/>
    <w:rsid w:val="000B365E"/>
    <w:rsid w:val="000B4731"/>
    <w:rsid w:val="000B48DE"/>
    <w:rsid w:val="000C0D27"/>
    <w:rsid w:val="000C0EEE"/>
    <w:rsid w:val="000C4783"/>
    <w:rsid w:val="000C4F72"/>
    <w:rsid w:val="000D19EA"/>
    <w:rsid w:val="000D6099"/>
    <w:rsid w:val="000E1800"/>
    <w:rsid w:val="000E2251"/>
    <w:rsid w:val="000E6165"/>
    <w:rsid w:val="000F37AF"/>
    <w:rsid w:val="000F5B83"/>
    <w:rsid w:val="000F7ECD"/>
    <w:rsid w:val="00106126"/>
    <w:rsid w:val="0011048F"/>
    <w:rsid w:val="001126A1"/>
    <w:rsid w:val="00112E50"/>
    <w:rsid w:val="0011535A"/>
    <w:rsid w:val="00115CD3"/>
    <w:rsid w:val="001161AE"/>
    <w:rsid w:val="0011687D"/>
    <w:rsid w:val="00116C17"/>
    <w:rsid w:val="001204FA"/>
    <w:rsid w:val="00121F4B"/>
    <w:rsid w:val="0012296D"/>
    <w:rsid w:val="00123AB8"/>
    <w:rsid w:val="001244F6"/>
    <w:rsid w:val="00124B43"/>
    <w:rsid w:val="001260A6"/>
    <w:rsid w:val="00132C01"/>
    <w:rsid w:val="001338DA"/>
    <w:rsid w:val="00134B78"/>
    <w:rsid w:val="00137B2B"/>
    <w:rsid w:val="00140CFC"/>
    <w:rsid w:val="0014257E"/>
    <w:rsid w:val="00142EBA"/>
    <w:rsid w:val="00154671"/>
    <w:rsid w:val="00154D47"/>
    <w:rsid w:val="00161771"/>
    <w:rsid w:val="001623A5"/>
    <w:rsid w:val="001629B1"/>
    <w:rsid w:val="00164E2A"/>
    <w:rsid w:val="00166A38"/>
    <w:rsid w:val="00173E50"/>
    <w:rsid w:val="0019263E"/>
    <w:rsid w:val="00192A3B"/>
    <w:rsid w:val="0019430B"/>
    <w:rsid w:val="00195488"/>
    <w:rsid w:val="001A02E6"/>
    <w:rsid w:val="001A0430"/>
    <w:rsid w:val="001A10BC"/>
    <w:rsid w:val="001A1399"/>
    <w:rsid w:val="001A296F"/>
    <w:rsid w:val="001A41D8"/>
    <w:rsid w:val="001A44BD"/>
    <w:rsid w:val="001A4539"/>
    <w:rsid w:val="001A55F9"/>
    <w:rsid w:val="001A5D94"/>
    <w:rsid w:val="001A7628"/>
    <w:rsid w:val="001B35C7"/>
    <w:rsid w:val="001B6BF3"/>
    <w:rsid w:val="001B7B42"/>
    <w:rsid w:val="001C0C19"/>
    <w:rsid w:val="001C1CCF"/>
    <w:rsid w:val="001C252C"/>
    <w:rsid w:val="001C42EC"/>
    <w:rsid w:val="001C4C22"/>
    <w:rsid w:val="001C6D38"/>
    <w:rsid w:val="001C78F0"/>
    <w:rsid w:val="001D0861"/>
    <w:rsid w:val="001D1E49"/>
    <w:rsid w:val="001D2D81"/>
    <w:rsid w:val="001D43C5"/>
    <w:rsid w:val="001E009E"/>
    <w:rsid w:val="001E0D71"/>
    <w:rsid w:val="001E1615"/>
    <w:rsid w:val="001E43D1"/>
    <w:rsid w:val="001E6765"/>
    <w:rsid w:val="001F156E"/>
    <w:rsid w:val="001F405A"/>
    <w:rsid w:val="001F429C"/>
    <w:rsid w:val="00202753"/>
    <w:rsid w:val="0021373C"/>
    <w:rsid w:val="00214332"/>
    <w:rsid w:val="00214436"/>
    <w:rsid w:val="002169FC"/>
    <w:rsid w:val="00222C37"/>
    <w:rsid w:val="00223329"/>
    <w:rsid w:val="00226ACF"/>
    <w:rsid w:val="002270CF"/>
    <w:rsid w:val="00227CBE"/>
    <w:rsid w:val="002305CA"/>
    <w:rsid w:val="00232F02"/>
    <w:rsid w:val="00235AA2"/>
    <w:rsid w:val="00236DC9"/>
    <w:rsid w:val="0024225F"/>
    <w:rsid w:val="00242F2C"/>
    <w:rsid w:val="0024318A"/>
    <w:rsid w:val="0024760F"/>
    <w:rsid w:val="0025141B"/>
    <w:rsid w:val="002535EA"/>
    <w:rsid w:val="00256FC1"/>
    <w:rsid w:val="00262139"/>
    <w:rsid w:val="0026268D"/>
    <w:rsid w:val="00264304"/>
    <w:rsid w:val="00276EE9"/>
    <w:rsid w:val="00281D15"/>
    <w:rsid w:val="0029109C"/>
    <w:rsid w:val="002945D5"/>
    <w:rsid w:val="002A1B54"/>
    <w:rsid w:val="002B193E"/>
    <w:rsid w:val="002B2810"/>
    <w:rsid w:val="002B62CC"/>
    <w:rsid w:val="002B7DEA"/>
    <w:rsid w:val="002C3B2F"/>
    <w:rsid w:val="002C574C"/>
    <w:rsid w:val="002C5934"/>
    <w:rsid w:val="002C626A"/>
    <w:rsid w:val="002C764F"/>
    <w:rsid w:val="002D3205"/>
    <w:rsid w:val="002D40AC"/>
    <w:rsid w:val="002D5EF5"/>
    <w:rsid w:val="002D600C"/>
    <w:rsid w:val="002D7909"/>
    <w:rsid w:val="002E0756"/>
    <w:rsid w:val="002E5DE1"/>
    <w:rsid w:val="002E6CE1"/>
    <w:rsid w:val="002F01F3"/>
    <w:rsid w:val="002F24F0"/>
    <w:rsid w:val="002F260D"/>
    <w:rsid w:val="002F7981"/>
    <w:rsid w:val="002F7EDE"/>
    <w:rsid w:val="003006E3"/>
    <w:rsid w:val="00300A8E"/>
    <w:rsid w:val="003022FA"/>
    <w:rsid w:val="00302C07"/>
    <w:rsid w:val="003103D2"/>
    <w:rsid w:val="003176C0"/>
    <w:rsid w:val="00320986"/>
    <w:rsid w:val="00320C20"/>
    <w:rsid w:val="0032163A"/>
    <w:rsid w:val="003220F2"/>
    <w:rsid w:val="00331208"/>
    <w:rsid w:val="0033187C"/>
    <w:rsid w:val="00331B48"/>
    <w:rsid w:val="00331C13"/>
    <w:rsid w:val="0033331A"/>
    <w:rsid w:val="003367FC"/>
    <w:rsid w:val="00341357"/>
    <w:rsid w:val="003421CA"/>
    <w:rsid w:val="00342ACD"/>
    <w:rsid w:val="00342C94"/>
    <w:rsid w:val="003441B4"/>
    <w:rsid w:val="00347491"/>
    <w:rsid w:val="00347867"/>
    <w:rsid w:val="00352A6A"/>
    <w:rsid w:val="00361750"/>
    <w:rsid w:val="00364294"/>
    <w:rsid w:val="00365AAA"/>
    <w:rsid w:val="00365BEB"/>
    <w:rsid w:val="00372B50"/>
    <w:rsid w:val="00373B99"/>
    <w:rsid w:val="00374A83"/>
    <w:rsid w:val="0037616A"/>
    <w:rsid w:val="00376560"/>
    <w:rsid w:val="0038123D"/>
    <w:rsid w:val="00385FDC"/>
    <w:rsid w:val="003861B7"/>
    <w:rsid w:val="00387A5F"/>
    <w:rsid w:val="0039517D"/>
    <w:rsid w:val="00395CCE"/>
    <w:rsid w:val="003A1241"/>
    <w:rsid w:val="003A2566"/>
    <w:rsid w:val="003A314F"/>
    <w:rsid w:val="003A658E"/>
    <w:rsid w:val="003A7276"/>
    <w:rsid w:val="003B113E"/>
    <w:rsid w:val="003B3C27"/>
    <w:rsid w:val="003C0974"/>
    <w:rsid w:val="003C3BAF"/>
    <w:rsid w:val="003C5459"/>
    <w:rsid w:val="003C5663"/>
    <w:rsid w:val="003C5829"/>
    <w:rsid w:val="003C65A9"/>
    <w:rsid w:val="003D394E"/>
    <w:rsid w:val="003D7034"/>
    <w:rsid w:val="003E0A62"/>
    <w:rsid w:val="003E4640"/>
    <w:rsid w:val="003F0FDB"/>
    <w:rsid w:val="003F2D66"/>
    <w:rsid w:val="003F3131"/>
    <w:rsid w:val="003F3841"/>
    <w:rsid w:val="0040007B"/>
    <w:rsid w:val="004026CA"/>
    <w:rsid w:val="00410247"/>
    <w:rsid w:val="0041134D"/>
    <w:rsid w:val="00412FD5"/>
    <w:rsid w:val="00415BA5"/>
    <w:rsid w:val="00416C1D"/>
    <w:rsid w:val="00422520"/>
    <w:rsid w:val="00424B4A"/>
    <w:rsid w:val="00426A15"/>
    <w:rsid w:val="00430ABA"/>
    <w:rsid w:val="0043303C"/>
    <w:rsid w:val="00434598"/>
    <w:rsid w:val="0043543B"/>
    <w:rsid w:val="0043588A"/>
    <w:rsid w:val="00440C76"/>
    <w:rsid w:val="004416A2"/>
    <w:rsid w:val="00444938"/>
    <w:rsid w:val="00445C23"/>
    <w:rsid w:val="00446BA9"/>
    <w:rsid w:val="0045100D"/>
    <w:rsid w:val="00452BAA"/>
    <w:rsid w:val="0045480C"/>
    <w:rsid w:val="00457933"/>
    <w:rsid w:val="0046252C"/>
    <w:rsid w:val="00463343"/>
    <w:rsid w:val="00466C7A"/>
    <w:rsid w:val="00476548"/>
    <w:rsid w:val="0048217B"/>
    <w:rsid w:val="00484C82"/>
    <w:rsid w:val="00485AED"/>
    <w:rsid w:val="004877A7"/>
    <w:rsid w:val="00490970"/>
    <w:rsid w:val="00491CF4"/>
    <w:rsid w:val="00492ED1"/>
    <w:rsid w:val="00493E14"/>
    <w:rsid w:val="004954F0"/>
    <w:rsid w:val="00497881"/>
    <w:rsid w:val="004B3E42"/>
    <w:rsid w:val="004B6917"/>
    <w:rsid w:val="004C0739"/>
    <w:rsid w:val="004C07D1"/>
    <w:rsid w:val="004C5237"/>
    <w:rsid w:val="004C6282"/>
    <w:rsid w:val="004C6B7C"/>
    <w:rsid w:val="004D6FFA"/>
    <w:rsid w:val="004D7392"/>
    <w:rsid w:val="004E07EB"/>
    <w:rsid w:val="004E179D"/>
    <w:rsid w:val="004E187E"/>
    <w:rsid w:val="004E3FFE"/>
    <w:rsid w:val="004E536D"/>
    <w:rsid w:val="004E777C"/>
    <w:rsid w:val="004F17AA"/>
    <w:rsid w:val="004F23BA"/>
    <w:rsid w:val="004F24B4"/>
    <w:rsid w:val="004F37EC"/>
    <w:rsid w:val="004F6F31"/>
    <w:rsid w:val="00504925"/>
    <w:rsid w:val="00506D7A"/>
    <w:rsid w:val="00511041"/>
    <w:rsid w:val="00512E72"/>
    <w:rsid w:val="00512FD0"/>
    <w:rsid w:val="005158CA"/>
    <w:rsid w:val="00516387"/>
    <w:rsid w:val="005169B9"/>
    <w:rsid w:val="00517612"/>
    <w:rsid w:val="00524719"/>
    <w:rsid w:val="005262AD"/>
    <w:rsid w:val="00533CA6"/>
    <w:rsid w:val="00535664"/>
    <w:rsid w:val="005377C8"/>
    <w:rsid w:val="005449E2"/>
    <w:rsid w:val="005475E8"/>
    <w:rsid w:val="005508E2"/>
    <w:rsid w:val="00550EB5"/>
    <w:rsid w:val="005510A5"/>
    <w:rsid w:val="00551954"/>
    <w:rsid w:val="0055344E"/>
    <w:rsid w:val="005549BA"/>
    <w:rsid w:val="00556FCC"/>
    <w:rsid w:val="005574CC"/>
    <w:rsid w:val="00560DAB"/>
    <w:rsid w:val="00561A9D"/>
    <w:rsid w:val="0056212D"/>
    <w:rsid w:val="0057091F"/>
    <w:rsid w:val="00573A0D"/>
    <w:rsid w:val="00574B7B"/>
    <w:rsid w:val="00575E1B"/>
    <w:rsid w:val="00577AF5"/>
    <w:rsid w:val="00581091"/>
    <w:rsid w:val="00581E50"/>
    <w:rsid w:val="00582C11"/>
    <w:rsid w:val="00582FD3"/>
    <w:rsid w:val="00584058"/>
    <w:rsid w:val="00586819"/>
    <w:rsid w:val="005873C9"/>
    <w:rsid w:val="005941EF"/>
    <w:rsid w:val="00594DD8"/>
    <w:rsid w:val="00597E3C"/>
    <w:rsid w:val="005A0C6A"/>
    <w:rsid w:val="005A15E0"/>
    <w:rsid w:val="005A212B"/>
    <w:rsid w:val="005A2E4E"/>
    <w:rsid w:val="005A458C"/>
    <w:rsid w:val="005A45C2"/>
    <w:rsid w:val="005A489A"/>
    <w:rsid w:val="005A67EA"/>
    <w:rsid w:val="005A6F29"/>
    <w:rsid w:val="005A7417"/>
    <w:rsid w:val="005A7DD5"/>
    <w:rsid w:val="005A7E43"/>
    <w:rsid w:val="005B5979"/>
    <w:rsid w:val="005C098D"/>
    <w:rsid w:val="005C0E44"/>
    <w:rsid w:val="005C0E8E"/>
    <w:rsid w:val="005C1412"/>
    <w:rsid w:val="005C2D6B"/>
    <w:rsid w:val="005C6867"/>
    <w:rsid w:val="005D51A2"/>
    <w:rsid w:val="005E4EB9"/>
    <w:rsid w:val="005E634D"/>
    <w:rsid w:val="005F07EE"/>
    <w:rsid w:val="005F3B65"/>
    <w:rsid w:val="005F6834"/>
    <w:rsid w:val="006013ED"/>
    <w:rsid w:val="00603DD3"/>
    <w:rsid w:val="006063CF"/>
    <w:rsid w:val="00610BC7"/>
    <w:rsid w:val="00610D04"/>
    <w:rsid w:val="0061493A"/>
    <w:rsid w:val="00614CF2"/>
    <w:rsid w:val="00616690"/>
    <w:rsid w:val="00617B27"/>
    <w:rsid w:val="00617EF9"/>
    <w:rsid w:val="00623BF8"/>
    <w:rsid w:val="006245B2"/>
    <w:rsid w:val="006256D5"/>
    <w:rsid w:val="00625AC3"/>
    <w:rsid w:val="00630C0E"/>
    <w:rsid w:val="00633E9F"/>
    <w:rsid w:val="006342DC"/>
    <w:rsid w:val="00636191"/>
    <w:rsid w:val="0063651E"/>
    <w:rsid w:val="00640193"/>
    <w:rsid w:val="00642708"/>
    <w:rsid w:val="006433B6"/>
    <w:rsid w:val="00652115"/>
    <w:rsid w:val="0065547B"/>
    <w:rsid w:val="00656061"/>
    <w:rsid w:val="006572EF"/>
    <w:rsid w:val="00661193"/>
    <w:rsid w:val="0066175C"/>
    <w:rsid w:val="00661803"/>
    <w:rsid w:val="00662392"/>
    <w:rsid w:val="00662741"/>
    <w:rsid w:val="0066413B"/>
    <w:rsid w:val="006674E3"/>
    <w:rsid w:val="006675DA"/>
    <w:rsid w:val="006719FE"/>
    <w:rsid w:val="00671C3B"/>
    <w:rsid w:val="006722C3"/>
    <w:rsid w:val="00672498"/>
    <w:rsid w:val="00672788"/>
    <w:rsid w:val="006738E6"/>
    <w:rsid w:val="00674B69"/>
    <w:rsid w:val="00675906"/>
    <w:rsid w:val="00675C62"/>
    <w:rsid w:val="00676A84"/>
    <w:rsid w:val="00676D82"/>
    <w:rsid w:val="00682111"/>
    <w:rsid w:val="00683376"/>
    <w:rsid w:val="00683911"/>
    <w:rsid w:val="006848B1"/>
    <w:rsid w:val="00690302"/>
    <w:rsid w:val="006961D5"/>
    <w:rsid w:val="00696453"/>
    <w:rsid w:val="006A30DB"/>
    <w:rsid w:val="006A6C2F"/>
    <w:rsid w:val="006B22D4"/>
    <w:rsid w:val="006B4A48"/>
    <w:rsid w:val="006B7D63"/>
    <w:rsid w:val="006C1B82"/>
    <w:rsid w:val="006C2FC1"/>
    <w:rsid w:val="006C58D5"/>
    <w:rsid w:val="006C7F52"/>
    <w:rsid w:val="006D3DBE"/>
    <w:rsid w:val="006D5827"/>
    <w:rsid w:val="006D58A2"/>
    <w:rsid w:val="006D6E59"/>
    <w:rsid w:val="006E001B"/>
    <w:rsid w:val="006E0F71"/>
    <w:rsid w:val="006E3D83"/>
    <w:rsid w:val="006E5184"/>
    <w:rsid w:val="006E6F9A"/>
    <w:rsid w:val="006F0971"/>
    <w:rsid w:val="006F3219"/>
    <w:rsid w:val="006F3332"/>
    <w:rsid w:val="006F38F0"/>
    <w:rsid w:val="007029C3"/>
    <w:rsid w:val="00703057"/>
    <w:rsid w:val="00705517"/>
    <w:rsid w:val="007111BE"/>
    <w:rsid w:val="00715029"/>
    <w:rsid w:val="007175E0"/>
    <w:rsid w:val="0072171B"/>
    <w:rsid w:val="00722C8E"/>
    <w:rsid w:val="00723ACF"/>
    <w:rsid w:val="00725EF3"/>
    <w:rsid w:val="00732A6C"/>
    <w:rsid w:val="00740B51"/>
    <w:rsid w:val="00740E04"/>
    <w:rsid w:val="00741243"/>
    <w:rsid w:val="007416CF"/>
    <w:rsid w:val="0074339E"/>
    <w:rsid w:val="00743A5F"/>
    <w:rsid w:val="0074596A"/>
    <w:rsid w:val="00746FCA"/>
    <w:rsid w:val="0074767B"/>
    <w:rsid w:val="00752E60"/>
    <w:rsid w:val="00757AD8"/>
    <w:rsid w:val="00762F2C"/>
    <w:rsid w:val="007666BB"/>
    <w:rsid w:val="00766B5E"/>
    <w:rsid w:val="0076795C"/>
    <w:rsid w:val="00767E09"/>
    <w:rsid w:val="00771DE8"/>
    <w:rsid w:val="00773158"/>
    <w:rsid w:val="00776BCB"/>
    <w:rsid w:val="00777843"/>
    <w:rsid w:val="007827E2"/>
    <w:rsid w:val="0078285B"/>
    <w:rsid w:val="00783D7D"/>
    <w:rsid w:val="00787312"/>
    <w:rsid w:val="00790927"/>
    <w:rsid w:val="00793B5A"/>
    <w:rsid w:val="007A08E4"/>
    <w:rsid w:val="007A0A31"/>
    <w:rsid w:val="007A0D9E"/>
    <w:rsid w:val="007A6D54"/>
    <w:rsid w:val="007B074E"/>
    <w:rsid w:val="007B4F59"/>
    <w:rsid w:val="007B5106"/>
    <w:rsid w:val="007B6F9F"/>
    <w:rsid w:val="007C0F45"/>
    <w:rsid w:val="007C5DB6"/>
    <w:rsid w:val="007C6622"/>
    <w:rsid w:val="007C6FDA"/>
    <w:rsid w:val="007D450D"/>
    <w:rsid w:val="007D69E5"/>
    <w:rsid w:val="007D6E37"/>
    <w:rsid w:val="007D7C65"/>
    <w:rsid w:val="007D7C98"/>
    <w:rsid w:val="007E01BA"/>
    <w:rsid w:val="007E081E"/>
    <w:rsid w:val="007E0BF6"/>
    <w:rsid w:val="007E216C"/>
    <w:rsid w:val="007E2237"/>
    <w:rsid w:val="007E74FF"/>
    <w:rsid w:val="007F05D4"/>
    <w:rsid w:val="007F6CB8"/>
    <w:rsid w:val="007F6F6D"/>
    <w:rsid w:val="00801B92"/>
    <w:rsid w:val="00804219"/>
    <w:rsid w:val="00805CF1"/>
    <w:rsid w:val="00806DEA"/>
    <w:rsid w:val="008078B4"/>
    <w:rsid w:val="00807D6E"/>
    <w:rsid w:val="008103E3"/>
    <w:rsid w:val="00810825"/>
    <w:rsid w:val="00814755"/>
    <w:rsid w:val="00814DD2"/>
    <w:rsid w:val="0082118C"/>
    <w:rsid w:val="00821AF5"/>
    <w:rsid w:val="008223A1"/>
    <w:rsid w:val="00822D77"/>
    <w:rsid w:val="00830030"/>
    <w:rsid w:val="008315A8"/>
    <w:rsid w:val="00833A32"/>
    <w:rsid w:val="00834B01"/>
    <w:rsid w:val="00834D4F"/>
    <w:rsid w:val="00837463"/>
    <w:rsid w:val="00840BD1"/>
    <w:rsid w:val="008418D9"/>
    <w:rsid w:val="0084415E"/>
    <w:rsid w:val="008445E2"/>
    <w:rsid w:val="008516CF"/>
    <w:rsid w:val="008522CF"/>
    <w:rsid w:val="00855205"/>
    <w:rsid w:val="00856B13"/>
    <w:rsid w:val="00856BAA"/>
    <w:rsid w:val="00864073"/>
    <w:rsid w:val="00870B6A"/>
    <w:rsid w:val="008735D0"/>
    <w:rsid w:val="0087538A"/>
    <w:rsid w:val="0087633D"/>
    <w:rsid w:val="00880ABD"/>
    <w:rsid w:val="00881E80"/>
    <w:rsid w:val="008828EC"/>
    <w:rsid w:val="00882E2D"/>
    <w:rsid w:val="00886D20"/>
    <w:rsid w:val="00886EB7"/>
    <w:rsid w:val="008933A4"/>
    <w:rsid w:val="00894A3F"/>
    <w:rsid w:val="00894AA3"/>
    <w:rsid w:val="0089516B"/>
    <w:rsid w:val="008953E9"/>
    <w:rsid w:val="00896FA5"/>
    <w:rsid w:val="008A39F5"/>
    <w:rsid w:val="008A4EE0"/>
    <w:rsid w:val="008A6CDF"/>
    <w:rsid w:val="008A719A"/>
    <w:rsid w:val="008B0382"/>
    <w:rsid w:val="008B11EC"/>
    <w:rsid w:val="008B24A9"/>
    <w:rsid w:val="008B283A"/>
    <w:rsid w:val="008B2E7E"/>
    <w:rsid w:val="008B32FD"/>
    <w:rsid w:val="008B4955"/>
    <w:rsid w:val="008B4CC1"/>
    <w:rsid w:val="008B5F7C"/>
    <w:rsid w:val="008C05DC"/>
    <w:rsid w:val="008C0B0D"/>
    <w:rsid w:val="008C0DDA"/>
    <w:rsid w:val="008C28B3"/>
    <w:rsid w:val="008C3410"/>
    <w:rsid w:val="008C4067"/>
    <w:rsid w:val="008C4B47"/>
    <w:rsid w:val="008C5E74"/>
    <w:rsid w:val="008C6760"/>
    <w:rsid w:val="008C713E"/>
    <w:rsid w:val="008C758D"/>
    <w:rsid w:val="008D1478"/>
    <w:rsid w:val="008E6D66"/>
    <w:rsid w:val="008F1894"/>
    <w:rsid w:val="009002F0"/>
    <w:rsid w:val="0090155F"/>
    <w:rsid w:val="0090272F"/>
    <w:rsid w:val="00904804"/>
    <w:rsid w:val="00905061"/>
    <w:rsid w:val="009060CB"/>
    <w:rsid w:val="009065CA"/>
    <w:rsid w:val="009128AA"/>
    <w:rsid w:val="00914EA7"/>
    <w:rsid w:val="009220AD"/>
    <w:rsid w:val="00922533"/>
    <w:rsid w:val="009300F9"/>
    <w:rsid w:val="0093086A"/>
    <w:rsid w:val="00932C5A"/>
    <w:rsid w:val="00935A31"/>
    <w:rsid w:val="00936AD7"/>
    <w:rsid w:val="00942D11"/>
    <w:rsid w:val="009512F0"/>
    <w:rsid w:val="00951F04"/>
    <w:rsid w:val="009553F0"/>
    <w:rsid w:val="00956FA4"/>
    <w:rsid w:val="00960077"/>
    <w:rsid w:val="009600F1"/>
    <w:rsid w:val="00960DD7"/>
    <w:rsid w:val="0096336D"/>
    <w:rsid w:val="009639DF"/>
    <w:rsid w:val="00965917"/>
    <w:rsid w:val="009664D0"/>
    <w:rsid w:val="00966A5B"/>
    <w:rsid w:val="00970968"/>
    <w:rsid w:val="00972410"/>
    <w:rsid w:val="00972889"/>
    <w:rsid w:val="009738F9"/>
    <w:rsid w:val="009739AC"/>
    <w:rsid w:val="009814A5"/>
    <w:rsid w:val="009820C3"/>
    <w:rsid w:val="009835C0"/>
    <w:rsid w:val="009836ED"/>
    <w:rsid w:val="00984557"/>
    <w:rsid w:val="00985BAA"/>
    <w:rsid w:val="0098662F"/>
    <w:rsid w:val="00993662"/>
    <w:rsid w:val="0099642C"/>
    <w:rsid w:val="009A4160"/>
    <w:rsid w:val="009A420F"/>
    <w:rsid w:val="009A5D8F"/>
    <w:rsid w:val="009B3817"/>
    <w:rsid w:val="009B430A"/>
    <w:rsid w:val="009B6ECA"/>
    <w:rsid w:val="009B782A"/>
    <w:rsid w:val="009C149E"/>
    <w:rsid w:val="009C3554"/>
    <w:rsid w:val="009C5B44"/>
    <w:rsid w:val="009C6668"/>
    <w:rsid w:val="009D23FF"/>
    <w:rsid w:val="009D7791"/>
    <w:rsid w:val="009E359F"/>
    <w:rsid w:val="009E3EDC"/>
    <w:rsid w:val="009E7614"/>
    <w:rsid w:val="009F127D"/>
    <w:rsid w:val="009F281D"/>
    <w:rsid w:val="009F3C97"/>
    <w:rsid w:val="009F3FE1"/>
    <w:rsid w:val="009F42F7"/>
    <w:rsid w:val="009F6AA9"/>
    <w:rsid w:val="009F7BBB"/>
    <w:rsid w:val="00A012F6"/>
    <w:rsid w:val="00A02F45"/>
    <w:rsid w:val="00A054E3"/>
    <w:rsid w:val="00A07767"/>
    <w:rsid w:val="00A10CF6"/>
    <w:rsid w:val="00A11C44"/>
    <w:rsid w:val="00A158FA"/>
    <w:rsid w:val="00A171A9"/>
    <w:rsid w:val="00A1738B"/>
    <w:rsid w:val="00A208F0"/>
    <w:rsid w:val="00A21355"/>
    <w:rsid w:val="00A22852"/>
    <w:rsid w:val="00A24FA8"/>
    <w:rsid w:val="00A30B60"/>
    <w:rsid w:val="00A31E95"/>
    <w:rsid w:val="00A3672E"/>
    <w:rsid w:val="00A36F5C"/>
    <w:rsid w:val="00A405F7"/>
    <w:rsid w:val="00A4069E"/>
    <w:rsid w:val="00A42907"/>
    <w:rsid w:val="00A43817"/>
    <w:rsid w:val="00A442D3"/>
    <w:rsid w:val="00A4641B"/>
    <w:rsid w:val="00A47F1D"/>
    <w:rsid w:val="00A51A64"/>
    <w:rsid w:val="00A51C3E"/>
    <w:rsid w:val="00A54F53"/>
    <w:rsid w:val="00A5544D"/>
    <w:rsid w:val="00A5789D"/>
    <w:rsid w:val="00A62692"/>
    <w:rsid w:val="00A64038"/>
    <w:rsid w:val="00A74FC5"/>
    <w:rsid w:val="00A81789"/>
    <w:rsid w:val="00A81CFF"/>
    <w:rsid w:val="00A8602B"/>
    <w:rsid w:val="00A86B1A"/>
    <w:rsid w:val="00A917DA"/>
    <w:rsid w:val="00A9342A"/>
    <w:rsid w:val="00A97272"/>
    <w:rsid w:val="00A973F2"/>
    <w:rsid w:val="00AA050E"/>
    <w:rsid w:val="00AA0FFE"/>
    <w:rsid w:val="00AB2676"/>
    <w:rsid w:val="00AB27AD"/>
    <w:rsid w:val="00AC1271"/>
    <w:rsid w:val="00AC49FB"/>
    <w:rsid w:val="00AC683E"/>
    <w:rsid w:val="00AD03A7"/>
    <w:rsid w:val="00AD3943"/>
    <w:rsid w:val="00AD6255"/>
    <w:rsid w:val="00AD6CFB"/>
    <w:rsid w:val="00AE5C3C"/>
    <w:rsid w:val="00AE6B4E"/>
    <w:rsid w:val="00AE72FE"/>
    <w:rsid w:val="00AF4F4D"/>
    <w:rsid w:val="00B0045A"/>
    <w:rsid w:val="00B06776"/>
    <w:rsid w:val="00B105E3"/>
    <w:rsid w:val="00B135EF"/>
    <w:rsid w:val="00B138CC"/>
    <w:rsid w:val="00B13CD7"/>
    <w:rsid w:val="00B16284"/>
    <w:rsid w:val="00B21574"/>
    <w:rsid w:val="00B224CB"/>
    <w:rsid w:val="00B2260B"/>
    <w:rsid w:val="00B226B4"/>
    <w:rsid w:val="00B23629"/>
    <w:rsid w:val="00B25CB6"/>
    <w:rsid w:val="00B27064"/>
    <w:rsid w:val="00B30D19"/>
    <w:rsid w:val="00B34853"/>
    <w:rsid w:val="00B35098"/>
    <w:rsid w:val="00B41423"/>
    <w:rsid w:val="00B4261F"/>
    <w:rsid w:val="00B43ECB"/>
    <w:rsid w:val="00B4537B"/>
    <w:rsid w:val="00B45B89"/>
    <w:rsid w:val="00B50914"/>
    <w:rsid w:val="00B52470"/>
    <w:rsid w:val="00B5454F"/>
    <w:rsid w:val="00B5549E"/>
    <w:rsid w:val="00B60080"/>
    <w:rsid w:val="00B60842"/>
    <w:rsid w:val="00B628CB"/>
    <w:rsid w:val="00B637FC"/>
    <w:rsid w:val="00B665E0"/>
    <w:rsid w:val="00B72B92"/>
    <w:rsid w:val="00B73EB0"/>
    <w:rsid w:val="00B74123"/>
    <w:rsid w:val="00B77206"/>
    <w:rsid w:val="00B81C25"/>
    <w:rsid w:val="00B826BD"/>
    <w:rsid w:val="00B848B1"/>
    <w:rsid w:val="00B84CA0"/>
    <w:rsid w:val="00B85B16"/>
    <w:rsid w:val="00B90E64"/>
    <w:rsid w:val="00B910EF"/>
    <w:rsid w:val="00BA0CFC"/>
    <w:rsid w:val="00BA29B0"/>
    <w:rsid w:val="00BA2E8E"/>
    <w:rsid w:val="00BA4532"/>
    <w:rsid w:val="00BA4F30"/>
    <w:rsid w:val="00BB277B"/>
    <w:rsid w:val="00BB489B"/>
    <w:rsid w:val="00BC0C0B"/>
    <w:rsid w:val="00BC30B5"/>
    <w:rsid w:val="00BC32E3"/>
    <w:rsid w:val="00BC3963"/>
    <w:rsid w:val="00BD0F24"/>
    <w:rsid w:val="00BD12EC"/>
    <w:rsid w:val="00BD13F7"/>
    <w:rsid w:val="00BE208F"/>
    <w:rsid w:val="00BE416E"/>
    <w:rsid w:val="00BE47E7"/>
    <w:rsid w:val="00BE5C87"/>
    <w:rsid w:val="00BE632F"/>
    <w:rsid w:val="00BE6AB2"/>
    <w:rsid w:val="00BE777C"/>
    <w:rsid w:val="00BF212B"/>
    <w:rsid w:val="00BF3E4E"/>
    <w:rsid w:val="00BF47C7"/>
    <w:rsid w:val="00BF6D78"/>
    <w:rsid w:val="00C007B6"/>
    <w:rsid w:val="00C043CB"/>
    <w:rsid w:val="00C066F3"/>
    <w:rsid w:val="00C1689F"/>
    <w:rsid w:val="00C22E86"/>
    <w:rsid w:val="00C246D4"/>
    <w:rsid w:val="00C2591E"/>
    <w:rsid w:val="00C26722"/>
    <w:rsid w:val="00C27AD7"/>
    <w:rsid w:val="00C30027"/>
    <w:rsid w:val="00C33894"/>
    <w:rsid w:val="00C375F0"/>
    <w:rsid w:val="00C471BF"/>
    <w:rsid w:val="00C515F3"/>
    <w:rsid w:val="00C5228F"/>
    <w:rsid w:val="00C541B6"/>
    <w:rsid w:val="00C609CB"/>
    <w:rsid w:val="00C67CC1"/>
    <w:rsid w:val="00C717EF"/>
    <w:rsid w:val="00C72874"/>
    <w:rsid w:val="00C743DC"/>
    <w:rsid w:val="00C75215"/>
    <w:rsid w:val="00C75493"/>
    <w:rsid w:val="00C76631"/>
    <w:rsid w:val="00C77A12"/>
    <w:rsid w:val="00C77EFA"/>
    <w:rsid w:val="00C80639"/>
    <w:rsid w:val="00C831EB"/>
    <w:rsid w:val="00C84236"/>
    <w:rsid w:val="00C84C3C"/>
    <w:rsid w:val="00C86C82"/>
    <w:rsid w:val="00C955F5"/>
    <w:rsid w:val="00CA0BD3"/>
    <w:rsid w:val="00CA28DA"/>
    <w:rsid w:val="00CA2BD3"/>
    <w:rsid w:val="00CA466B"/>
    <w:rsid w:val="00CA538C"/>
    <w:rsid w:val="00CA6FB5"/>
    <w:rsid w:val="00CB2538"/>
    <w:rsid w:val="00CB7BE2"/>
    <w:rsid w:val="00CC0A19"/>
    <w:rsid w:val="00CC21EE"/>
    <w:rsid w:val="00CC6ADE"/>
    <w:rsid w:val="00CC7DB5"/>
    <w:rsid w:val="00CD18F9"/>
    <w:rsid w:val="00CD205A"/>
    <w:rsid w:val="00CD3890"/>
    <w:rsid w:val="00CD69B4"/>
    <w:rsid w:val="00CD780F"/>
    <w:rsid w:val="00CE1F1C"/>
    <w:rsid w:val="00CE2BA0"/>
    <w:rsid w:val="00CE2BF7"/>
    <w:rsid w:val="00CE54DE"/>
    <w:rsid w:val="00CE7E2B"/>
    <w:rsid w:val="00CF32CB"/>
    <w:rsid w:val="00D00458"/>
    <w:rsid w:val="00D047B0"/>
    <w:rsid w:val="00D075BD"/>
    <w:rsid w:val="00D141E6"/>
    <w:rsid w:val="00D16585"/>
    <w:rsid w:val="00D21C5A"/>
    <w:rsid w:val="00D25A05"/>
    <w:rsid w:val="00D319A2"/>
    <w:rsid w:val="00D34EA7"/>
    <w:rsid w:val="00D3547E"/>
    <w:rsid w:val="00D36292"/>
    <w:rsid w:val="00D3677F"/>
    <w:rsid w:val="00D36BBB"/>
    <w:rsid w:val="00D3731D"/>
    <w:rsid w:val="00D374DA"/>
    <w:rsid w:val="00D4352E"/>
    <w:rsid w:val="00D441D7"/>
    <w:rsid w:val="00D5044B"/>
    <w:rsid w:val="00D5184C"/>
    <w:rsid w:val="00D51AC4"/>
    <w:rsid w:val="00D538C1"/>
    <w:rsid w:val="00D61A10"/>
    <w:rsid w:val="00D62365"/>
    <w:rsid w:val="00D63A9D"/>
    <w:rsid w:val="00D654D4"/>
    <w:rsid w:val="00D66D56"/>
    <w:rsid w:val="00D705F0"/>
    <w:rsid w:val="00D72A51"/>
    <w:rsid w:val="00D7673C"/>
    <w:rsid w:val="00D8393F"/>
    <w:rsid w:val="00D87CBB"/>
    <w:rsid w:val="00D95746"/>
    <w:rsid w:val="00DA0F89"/>
    <w:rsid w:val="00DA6E0D"/>
    <w:rsid w:val="00DA7996"/>
    <w:rsid w:val="00DB3515"/>
    <w:rsid w:val="00DB7E20"/>
    <w:rsid w:val="00DC05A5"/>
    <w:rsid w:val="00DC1C29"/>
    <w:rsid w:val="00DC533B"/>
    <w:rsid w:val="00DC74E0"/>
    <w:rsid w:val="00DC7983"/>
    <w:rsid w:val="00DD4EB7"/>
    <w:rsid w:val="00DD5C4A"/>
    <w:rsid w:val="00DD762C"/>
    <w:rsid w:val="00DE0887"/>
    <w:rsid w:val="00DE284E"/>
    <w:rsid w:val="00DE3021"/>
    <w:rsid w:val="00DF0AF2"/>
    <w:rsid w:val="00DF445A"/>
    <w:rsid w:val="00DF4F2A"/>
    <w:rsid w:val="00DF7665"/>
    <w:rsid w:val="00E01451"/>
    <w:rsid w:val="00E02410"/>
    <w:rsid w:val="00E02777"/>
    <w:rsid w:val="00E03074"/>
    <w:rsid w:val="00E04420"/>
    <w:rsid w:val="00E104C2"/>
    <w:rsid w:val="00E11B77"/>
    <w:rsid w:val="00E1487F"/>
    <w:rsid w:val="00E158C3"/>
    <w:rsid w:val="00E164DF"/>
    <w:rsid w:val="00E17F02"/>
    <w:rsid w:val="00E21A9C"/>
    <w:rsid w:val="00E25747"/>
    <w:rsid w:val="00E27DE2"/>
    <w:rsid w:val="00E27E78"/>
    <w:rsid w:val="00E34D51"/>
    <w:rsid w:val="00E41934"/>
    <w:rsid w:val="00E440A6"/>
    <w:rsid w:val="00E45415"/>
    <w:rsid w:val="00E46589"/>
    <w:rsid w:val="00E50311"/>
    <w:rsid w:val="00E55C25"/>
    <w:rsid w:val="00E61687"/>
    <w:rsid w:val="00E626FA"/>
    <w:rsid w:val="00E62C5A"/>
    <w:rsid w:val="00E66FE1"/>
    <w:rsid w:val="00E7072F"/>
    <w:rsid w:val="00E72FE6"/>
    <w:rsid w:val="00E75F41"/>
    <w:rsid w:val="00E7745A"/>
    <w:rsid w:val="00E81FEF"/>
    <w:rsid w:val="00E8229E"/>
    <w:rsid w:val="00E86EAD"/>
    <w:rsid w:val="00E92CF0"/>
    <w:rsid w:val="00E946D7"/>
    <w:rsid w:val="00EA1B19"/>
    <w:rsid w:val="00EA5402"/>
    <w:rsid w:val="00EA5F3D"/>
    <w:rsid w:val="00EB2A10"/>
    <w:rsid w:val="00EB2F84"/>
    <w:rsid w:val="00EB503B"/>
    <w:rsid w:val="00EC334C"/>
    <w:rsid w:val="00ED0EFE"/>
    <w:rsid w:val="00ED21D9"/>
    <w:rsid w:val="00EE2A6C"/>
    <w:rsid w:val="00EE66ED"/>
    <w:rsid w:val="00EF1904"/>
    <w:rsid w:val="00EF597F"/>
    <w:rsid w:val="00EF5CCC"/>
    <w:rsid w:val="00EF7212"/>
    <w:rsid w:val="00F035BE"/>
    <w:rsid w:val="00F0367B"/>
    <w:rsid w:val="00F054FC"/>
    <w:rsid w:val="00F076C2"/>
    <w:rsid w:val="00F12735"/>
    <w:rsid w:val="00F15D6C"/>
    <w:rsid w:val="00F171AB"/>
    <w:rsid w:val="00F20C44"/>
    <w:rsid w:val="00F21CF5"/>
    <w:rsid w:val="00F21D20"/>
    <w:rsid w:val="00F2330F"/>
    <w:rsid w:val="00F244D7"/>
    <w:rsid w:val="00F249AE"/>
    <w:rsid w:val="00F3049F"/>
    <w:rsid w:val="00F3483D"/>
    <w:rsid w:val="00F3592D"/>
    <w:rsid w:val="00F368E6"/>
    <w:rsid w:val="00F40160"/>
    <w:rsid w:val="00F47CA2"/>
    <w:rsid w:val="00F50A09"/>
    <w:rsid w:val="00F52298"/>
    <w:rsid w:val="00F5468C"/>
    <w:rsid w:val="00F5696C"/>
    <w:rsid w:val="00F56B93"/>
    <w:rsid w:val="00F64867"/>
    <w:rsid w:val="00F676D7"/>
    <w:rsid w:val="00F7138B"/>
    <w:rsid w:val="00F75278"/>
    <w:rsid w:val="00F75BDF"/>
    <w:rsid w:val="00F813FF"/>
    <w:rsid w:val="00F81E52"/>
    <w:rsid w:val="00F86500"/>
    <w:rsid w:val="00F87D53"/>
    <w:rsid w:val="00FA006F"/>
    <w:rsid w:val="00FA1F91"/>
    <w:rsid w:val="00FA3081"/>
    <w:rsid w:val="00FA4A65"/>
    <w:rsid w:val="00FA5B32"/>
    <w:rsid w:val="00FB029D"/>
    <w:rsid w:val="00FB064D"/>
    <w:rsid w:val="00FB1AE8"/>
    <w:rsid w:val="00FB2A20"/>
    <w:rsid w:val="00FB58CE"/>
    <w:rsid w:val="00FB690B"/>
    <w:rsid w:val="00FB7463"/>
    <w:rsid w:val="00FB77F4"/>
    <w:rsid w:val="00FC06BD"/>
    <w:rsid w:val="00FC2ACC"/>
    <w:rsid w:val="00FC2CAF"/>
    <w:rsid w:val="00FC3DB8"/>
    <w:rsid w:val="00FC4B0F"/>
    <w:rsid w:val="00FC4C5A"/>
    <w:rsid w:val="00FC63E8"/>
    <w:rsid w:val="00FC67AC"/>
    <w:rsid w:val="00FD041E"/>
    <w:rsid w:val="00FD3A98"/>
    <w:rsid w:val="00FD7090"/>
    <w:rsid w:val="00FE0BE9"/>
    <w:rsid w:val="00FE3CDE"/>
    <w:rsid w:val="00FE3D9C"/>
    <w:rsid w:val="00FE43D4"/>
    <w:rsid w:val="00FE64E5"/>
    <w:rsid w:val="00FF3A65"/>
    <w:rsid w:val="00FF5E4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9F935"/>
  <w15:docId w15:val="{7551C28C-72D6-CA4A-BACE-957F2438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206"/>
    <w:rPr>
      <w:sz w:val="24"/>
      <w:szCs w:val="24"/>
    </w:rPr>
  </w:style>
  <w:style w:type="paragraph" w:styleId="Titre1">
    <w:name w:val="heading 1"/>
    <w:basedOn w:val="Normal"/>
    <w:next w:val="Normal"/>
    <w:link w:val="Titre1Car"/>
    <w:uiPriority w:val="99"/>
    <w:qFormat/>
    <w:rsid w:val="00EA5F3D"/>
    <w:pPr>
      <w:keepNext/>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48B7"/>
    <w:rPr>
      <w:rFonts w:asciiTheme="majorHAnsi" w:eastAsiaTheme="majorEastAsia" w:hAnsiTheme="majorHAnsi" w:cstheme="majorBidi"/>
      <w:b/>
      <w:bCs/>
      <w:kern w:val="32"/>
      <w:sz w:val="32"/>
      <w:szCs w:val="32"/>
    </w:rPr>
  </w:style>
  <w:style w:type="paragraph" w:styleId="En-tte">
    <w:name w:val="header"/>
    <w:basedOn w:val="Normal"/>
    <w:link w:val="En-tteCar"/>
    <w:uiPriority w:val="99"/>
    <w:rsid w:val="00EA5F3D"/>
    <w:pPr>
      <w:tabs>
        <w:tab w:val="center" w:pos="4536"/>
        <w:tab w:val="right" w:pos="9072"/>
      </w:tabs>
      <w:jc w:val="both"/>
    </w:pPr>
    <w:rPr>
      <w:sz w:val="20"/>
      <w:szCs w:val="20"/>
    </w:rPr>
  </w:style>
  <w:style w:type="character" w:customStyle="1" w:styleId="En-tteCar">
    <w:name w:val="En-tête Car"/>
    <w:basedOn w:val="Policepardfaut"/>
    <w:link w:val="En-tte"/>
    <w:uiPriority w:val="99"/>
    <w:semiHidden/>
    <w:rsid w:val="000C48B7"/>
    <w:rPr>
      <w:sz w:val="20"/>
      <w:szCs w:val="20"/>
    </w:rPr>
  </w:style>
  <w:style w:type="paragraph" w:styleId="Pieddepage">
    <w:name w:val="footer"/>
    <w:basedOn w:val="Normal"/>
    <w:link w:val="PieddepageCar"/>
    <w:uiPriority w:val="99"/>
    <w:rsid w:val="00EA5F3D"/>
    <w:pPr>
      <w:tabs>
        <w:tab w:val="center" w:pos="4536"/>
        <w:tab w:val="right" w:pos="9072"/>
      </w:tabs>
      <w:jc w:val="both"/>
    </w:pPr>
    <w:rPr>
      <w:sz w:val="20"/>
      <w:szCs w:val="20"/>
    </w:rPr>
  </w:style>
  <w:style w:type="character" w:customStyle="1" w:styleId="PieddepageCar">
    <w:name w:val="Pied de page Car"/>
    <w:basedOn w:val="Policepardfaut"/>
    <w:link w:val="Pieddepage"/>
    <w:uiPriority w:val="99"/>
    <w:semiHidden/>
    <w:rsid w:val="000C48B7"/>
    <w:rPr>
      <w:sz w:val="20"/>
      <w:szCs w:val="20"/>
    </w:rPr>
  </w:style>
  <w:style w:type="paragraph" w:styleId="Titre">
    <w:name w:val="Title"/>
    <w:basedOn w:val="Normal"/>
    <w:link w:val="TitreCar"/>
    <w:uiPriority w:val="10"/>
    <w:qFormat/>
    <w:rsid w:val="00EA5F3D"/>
    <w:pPr>
      <w:ind w:left="993" w:hanging="993"/>
      <w:jc w:val="center"/>
    </w:pPr>
    <w:rPr>
      <w:rFonts w:ascii="Standout" w:hAnsi="Standout"/>
      <w:b/>
      <w:sz w:val="36"/>
      <w:szCs w:val="20"/>
    </w:rPr>
  </w:style>
  <w:style w:type="character" w:customStyle="1" w:styleId="TitreCar">
    <w:name w:val="Titre Car"/>
    <w:basedOn w:val="Policepardfaut"/>
    <w:link w:val="Titre"/>
    <w:uiPriority w:val="10"/>
    <w:rsid w:val="000C48B7"/>
    <w:rPr>
      <w:rFonts w:asciiTheme="majorHAnsi" w:eastAsiaTheme="majorEastAsia" w:hAnsiTheme="majorHAnsi" w:cstheme="majorBidi"/>
      <w:b/>
      <w:bCs/>
      <w:kern w:val="28"/>
      <w:sz w:val="32"/>
      <w:szCs w:val="32"/>
    </w:rPr>
  </w:style>
  <w:style w:type="paragraph" w:styleId="Corpsdetexte">
    <w:name w:val="Body Text"/>
    <w:basedOn w:val="Normal"/>
    <w:link w:val="CorpsdetexteCar"/>
    <w:uiPriority w:val="99"/>
    <w:rsid w:val="00EA5F3D"/>
    <w:pPr>
      <w:jc w:val="both"/>
    </w:pPr>
  </w:style>
  <w:style w:type="character" w:customStyle="1" w:styleId="CorpsdetexteCar">
    <w:name w:val="Corps de texte Car"/>
    <w:basedOn w:val="Policepardfaut"/>
    <w:link w:val="Corpsdetexte"/>
    <w:uiPriority w:val="99"/>
    <w:semiHidden/>
    <w:rsid w:val="000C48B7"/>
    <w:rPr>
      <w:sz w:val="20"/>
      <w:szCs w:val="20"/>
    </w:rPr>
  </w:style>
  <w:style w:type="paragraph" w:styleId="Retraitcorpsdetexte">
    <w:name w:val="Body Text Indent"/>
    <w:basedOn w:val="Normal"/>
    <w:link w:val="RetraitcorpsdetexteCar"/>
    <w:uiPriority w:val="99"/>
    <w:rsid w:val="00EA5F3D"/>
    <w:pPr>
      <w:ind w:left="567"/>
      <w:jc w:val="both"/>
    </w:pPr>
    <w:rPr>
      <w:sz w:val="20"/>
      <w:szCs w:val="20"/>
    </w:rPr>
  </w:style>
  <w:style w:type="character" w:customStyle="1" w:styleId="RetraitcorpsdetexteCar">
    <w:name w:val="Retrait corps de texte Car"/>
    <w:basedOn w:val="Policepardfaut"/>
    <w:link w:val="Retraitcorpsdetexte"/>
    <w:uiPriority w:val="99"/>
    <w:semiHidden/>
    <w:rsid w:val="000C48B7"/>
    <w:rPr>
      <w:sz w:val="20"/>
      <w:szCs w:val="20"/>
    </w:rPr>
  </w:style>
  <w:style w:type="paragraph" w:styleId="Textedebulles">
    <w:name w:val="Balloon Text"/>
    <w:basedOn w:val="Normal"/>
    <w:link w:val="TextedebullesCar"/>
    <w:uiPriority w:val="99"/>
    <w:semiHidden/>
    <w:rsid w:val="00EA5F3D"/>
    <w:pPr>
      <w:jc w:val="both"/>
    </w:pPr>
    <w:rPr>
      <w:rFonts w:ascii="Tahoma" w:hAnsi="Tahoma" w:cs="Tahoma"/>
      <w:sz w:val="16"/>
      <w:szCs w:val="16"/>
    </w:rPr>
  </w:style>
  <w:style w:type="character" w:customStyle="1" w:styleId="TextedebullesCar">
    <w:name w:val="Texte de bulles Car"/>
    <w:basedOn w:val="Policepardfaut"/>
    <w:link w:val="Textedebulles"/>
    <w:uiPriority w:val="99"/>
    <w:semiHidden/>
    <w:rsid w:val="000C48B7"/>
    <w:rPr>
      <w:sz w:val="0"/>
      <w:szCs w:val="0"/>
    </w:rPr>
  </w:style>
  <w:style w:type="character" w:styleId="lev">
    <w:name w:val="Strong"/>
    <w:basedOn w:val="Policepardfaut"/>
    <w:uiPriority w:val="99"/>
    <w:qFormat/>
    <w:rsid w:val="00E45415"/>
    <w:rPr>
      <w:rFonts w:cs="Times New Roman"/>
      <w:b/>
      <w:bCs/>
    </w:rPr>
  </w:style>
  <w:style w:type="paragraph" w:styleId="Paragraphedeliste">
    <w:name w:val="List Paragraph"/>
    <w:basedOn w:val="Normal"/>
    <w:uiPriority w:val="34"/>
    <w:qFormat/>
    <w:rsid w:val="007B6F9F"/>
    <w:pPr>
      <w:ind w:left="720"/>
      <w:contextualSpacing/>
      <w:jc w:val="both"/>
    </w:pPr>
    <w:rPr>
      <w:sz w:val="20"/>
      <w:szCs w:val="20"/>
    </w:rPr>
  </w:style>
  <w:style w:type="character" w:styleId="Lienhypertexte">
    <w:name w:val="Hyperlink"/>
    <w:basedOn w:val="Policepardfaut"/>
    <w:uiPriority w:val="99"/>
    <w:unhideWhenUsed/>
    <w:rsid w:val="00F56B93"/>
    <w:rPr>
      <w:color w:val="0000FF" w:themeColor="hyperlink"/>
      <w:u w:val="single"/>
    </w:rPr>
  </w:style>
  <w:style w:type="character" w:customStyle="1" w:styleId="apple-converted-space">
    <w:name w:val="apple-converted-space"/>
    <w:basedOn w:val="Policepardfaut"/>
    <w:rsid w:val="005A7E43"/>
  </w:style>
  <w:style w:type="paragraph" w:customStyle="1" w:styleId="Listemoyenne2-Accent41">
    <w:name w:val="Liste moyenne 2 - Accent 41"/>
    <w:basedOn w:val="Normal"/>
    <w:uiPriority w:val="99"/>
    <w:qFormat/>
    <w:rsid w:val="006E0F71"/>
    <w:pPr>
      <w:ind w:left="720"/>
      <w:contextualSpacing/>
      <w:jc w:val="both"/>
    </w:pPr>
  </w:style>
  <w:style w:type="paragraph" w:styleId="NormalWeb">
    <w:name w:val="Normal (Web)"/>
    <w:basedOn w:val="Normal"/>
    <w:uiPriority w:val="99"/>
    <w:unhideWhenUsed/>
    <w:rsid w:val="00A81789"/>
    <w:pPr>
      <w:spacing w:before="100" w:beforeAutospacing="1" w:after="100" w:afterAutospacing="1"/>
    </w:pPr>
  </w:style>
  <w:style w:type="character" w:customStyle="1" w:styleId="Mentionnonrsolue1">
    <w:name w:val="Mention non résolue1"/>
    <w:basedOn w:val="Policepardfaut"/>
    <w:uiPriority w:val="99"/>
    <w:semiHidden/>
    <w:unhideWhenUsed/>
    <w:rsid w:val="00331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91">
      <w:bodyDiv w:val="1"/>
      <w:marLeft w:val="0"/>
      <w:marRight w:val="0"/>
      <w:marTop w:val="0"/>
      <w:marBottom w:val="0"/>
      <w:divBdr>
        <w:top w:val="none" w:sz="0" w:space="0" w:color="auto"/>
        <w:left w:val="none" w:sz="0" w:space="0" w:color="auto"/>
        <w:bottom w:val="none" w:sz="0" w:space="0" w:color="auto"/>
        <w:right w:val="none" w:sz="0" w:space="0" w:color="auto"/>
      </w:divBdr>
      <w:divsChild>
        <w:div w:id="1805002308">
          <w:marLeft w:val="0"/>
          <w:marRight w:val="0"/>
          <w:marTop w:val="0"/>
          <w:marBottom w:val="0"/>
          <w:divBdr>
            <w:top w:val="none" w:sz="0" w:space="0" w:color="auto"/>
            <w:left w:val="none" w:sz="0" w:space="0" w:color="auto"/>
            <w:bottom w:val="none" w:sz="0" w:space="0" w:color="auto"/>
            <w:right w:val="none" w:sz="0" w:space="0" w:color="auto"/>
          </w:divBdr>
          <w:divsChild>
            <w:div w:id="15785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522">
      <w:bodyDiv w:val="1"/>
      <w:marLeft w:val="0"/>
      <w:marRight w:val="0"/>
      <w:marTop w:val="0"/>
      <w:marBottom w:val="0"/>
      <w:divBdr>
        <w:top w:val="none" w:sz="0" w:space="0" w:color="auto"/>
        <w:left w:val="none" w:sz="0" w:space="0" w:color="auto"/>
        <w:bottom w:val="none" w:sz="0" w:space="0" w:color="auto"/>
        <w:right w:val="none" w:sz="0" w:space="0" w:color="auto"/>
      </w:divBdr>
    </w:div>
    <w:div w:id="83428259">
      <w:bodyDiv w:val="1"/>
      <w:marLeft w:val="0"/>
      <w:marRight w:val="0"/>
      <w:marTop w:val="0"/>
      <w:marBottom w:val="0"/>
      <w:divBdr>
        <w:top w:val="none" w:sz="0" w:space="0" w:color="auto"/>
        <w:left w:val="none" w:sz="0" w:space="0" w:color="auto"/>
        <w:bottom w:val="none" w:sz="0" w:space="0" w:color="auto"/>
        <w:right w:val="none" w:sz="0" w:space="0" w:color="auto"/>
      </w:divBdr>
    </w:div>
    <w:div w:id="123736566">
      <w:bodyDiv w:val="1"/>
      <w:marLeft w:val="0"/>
      <w:marRight w:val="0"/>
      <w:marTop w:val="0"/>
      <w:marBottom w:val="0"/>
      <w:divBdr>
        <w:top w:val="none" w:sz="0" w:space="0" w:color="auto"/>
        <w:left w:val="none" w:sz="0" w:space="0" w:color="auto"/>
        <w:bottom w:val="none" w:sz="0" w:space="0" w:color="auto"/>
        <w:right w:val="none" w:sz="0" w:space="0" w:color="auto"/>
      </w:divBdr>
    </w:div>
    <w:div w:id="204829151">
      <w:bodyDiv w:val="1"/>
      <w:marLeft w:val="0"/>
      <w:marRight w:val="0"/>
      <w:marTop w:val="0"/>
      <w:marBottom w:val="0"/>
      <w:divBdr>
        <w:top w:val="none" w:sz="0" w:space="0" w:color="auto"/>
        <w:left w:val="none" w:sz="0" w:space="0" w:color="auto"/>
        <w:bottom w:val="none" w:sz="0" w:space="0" w:color="auto"/>
        <w:right w:val="none" w:sz="0" w:space="0" w:color="auto"/>
      </w:divBdr>
    </w:div>
    <w:div w:id="214703770">
      <w:bodyDiv w:val="1"/>
      <w:marLeft w:val="0"/>
      <w:marRight w:val="0"/>
      <w:marTop w:val="0"/>
      <w:marBottom w:val="0"/>
      <w:divBdr>
        <w:top w:val="none" w:sz="0" w:space="0" w:color="auto"/>
        <w:left w:val="none" w:sz="0" w:space="0" w:color="auto"/>
        <w:bottom w:val="none" w:sz="0" w:space="0" w:color="auto"/>
        <w:right w:val="none" w:sz="0" w:space="0" w:color="auto"/>
      </w:divBdr>
      <w:divsChild>
        <w:div w:id="1929004198">
          <w:marLeft w:val="0"/>
          <w:marRight w:val="0"/>
          <w:marTop w:val="0"/>
          <w:marBottom w:val="0"/>
          <w:divBdr>
            <w:top w:val="none" w:sz="0" w:space="0" w:color="auto"/>
            <w:left w:val="none" w:sz="0" w:space="0" w:color="auto"/>
            <w:bottom w:val="none" w:sz="0" w:space="0" w:color="auto"/>
            <w:right w:val="none" w:sz="0" w:space="0" w:color="auto"/>
          </w:divBdr>
        </w:div>
        <w:div w:id="898713898">
          <w:marLeft w:val="0"/>
          <w:marRight w:val="0"/>
          <w:marTop w:val="0"/>
          <w:marBottom w:val="0"/>
          <w:divBdr>
            <w:top w:val="none" w:sz="0" w:space="0" w:color="auto"/>
            <w:left w:val="none" w:sz="0" w:space="0" w:color="auto"/>
            <w:bottom w:val="none" w:sz="0" w:space="0" w:color="auto"/>
            <w:right w:val="none" w:sz="0" w:space="0" w:color="auto"/>
          </w:divBdr>
        </w:div>
        <w:div w:id="2129160845">
          <w:marLeft w:val="0"/>
          <w:marRight w:val="0"/>
          <w:marTop w:val="0"/>
          <w:marBottom w:val="0"/>
          <w:divBdr>
            <w:top w:val="none" w:sz="0" w:space="0" w:color="auto"/>
            <w:left w:val="none" w:sz="0" w:space="0" w:color="auto"/>
            <w:bottom w:val="none" w:sz="0" w:space="0" w:color="auto"/>
            <w:right w:val="none" w:sz="0" w:space="0" w:color="auto"/>
          </w:divBdr>
        </w:div>
        <w:div w:id="1321541925">
          <w:marLeft w:val="0"/>
          <w:marRight w:val="0"/>
          <w:marTop w:val="0"/>
          <w:marBottom w:val="0"/>
          <w:divBdr>
            <w:top w:val="none" w:sz="0" w:space="0" w:color="auto"/>
            <w:left w:val="none" w:sz="0" w:space="0" w:color="auto"/>
            <w:bottom w:val="none" w:sz="0" w:space="0" w:color="auto"/>
            <w:right w:val="none" w:sz="0" w:space="0" w:color="auto"/>
          </w:divBdr>
        </w:div>
        <w:div w:id="480464034">
          <w:marLeft w:val="0"/>
          <w:marRight w:val="0"/>
          <w:marTop w:val="0"/>
          <w:marBottom w:val="0"/>
          <w:divBdr>
            <w:top w:val="none" w:sz="0" w:space="0" w:color="auto"/>
            <w:left w:val="none" w:sz="0" w:space="0" w:color="auto"/>
            <w:bottom w:val="none" w:sz="0" w:space="0" w:color="auto"/>
            <w:right w:val="none" w:sz="0" w:space="0" w:color="auto"/>
          </w:divBdr>
        </w:div>
      </w:divsChild>
    </w:div>
    <w:div w:id="228660165">
      <w:bodyDiv w:val="1"/>
      <w:marLeft w:val="0"/>
      <w:marRight w:val="0"/>
      <w:marTop w:val="0"/>
      <w:marBottom w:val="0"/>
      <w:divBdr>
        <w:top w:val="none" w:sz="0" w:space="0" w:color="auto"/>
        <w:left w:val="none" w:sz="0" w:space="0" w:color="auto"/>
        <w:bottom w:val="none" w:sz="0" w:space="0" w:color="auto"/>
        <w:right w:val="none" w:sz="0" w:space="0" w:color="auto"/>
      </w:divBdr>
    </w:div>
    <w:div w:id="240720156">
      <w:bodyDiv w:val="1"/>
      <w:marLeft w:val="0"/>
      <w:marRight w:val="0"/>
      <w:marTop w:val="0"/>
      <w:marBottom w:val="0"/>
      <w:divBdr>
        <w:top w:val="none" w:sz="0" w:space="0" w:color="auto"/>
        <w:left w:val="none" w:sz="0" w:space="0" w:color="auto"/>
        <w:bottom w:val="none" w:sz="0" w:space="0" w:color="auto"/>
        <w:right w:val="none" w:sz="0" w:space="0" w:color="auto"/>
      </w:divBdr>
    </w:div>
    <w:div w:id="271594886">
      <w:bodyDiv w:val="1"/>
      <w:marLeft w:val="0"/>
      <w:marRight w:val="0"/>
      <w:marTop w:val="0"/>
      <w:marBottom w:val="0"/>
      <w:divBdr>
        <w:top w:val="none" w:sz="0" w:space="0" w:color="auto"/>
        <w:left w:val="none" w:sz="0" w:space="0" w:color="auto"/>
        <w:bottom w:val="none" w:sz="0" w:space="0" w:color="auto"/>
        <w:right w:val="none" w:sz="0" w:space="0" w:color="auto"/>
      </w:divBdr>
    </w:div>
    <w:div w:id="278873865">
      <w:bodyDiv w:val="1"/>
      <w:marLeft w:val="0"/>
      <w:marRight w:val="0"/>
      <w:marTop w:val="0"/>
      <w:marBottom w:val="0"/>
      <w:divBdr>
        <w:top w:val="none" w:sz="0" w:space="0" w:color="auto"/>
        <w:left w:val="none" w:sz="0" w:space="0" w:color="auto"/>
        <w:bottom w:val="none" w:sz="0" w:space="0" w:color="auto"/>
        <w:right w:val="none" w:sz="0" w:space="0" w:color="auto"/>
      </w:divBdr>
    </w:div>
    <w:div w:id="284123290">
      <w:bodyDiv w:val="1"/>
      <w:marLeft w:val="0"/>
      <w:marRight w:val="0"/>
      <w:marTop w:val="0"/>
      <w:marBottom w:val="0"/>
      <w:divBdr>
        <w:top w:val="none" w:sz="0" w:space="0" w:color="auto"/>
        <w:left w:val="none" w:sz="0" w:space="0" w:color="auto"/>
        <w:bottom w:val="none" w:sz="0" w:space="0" w:color="auto"/>
        <w:right w:val="none" w:sz="0" w:space="0" w:color="auto"/>
      </w:divBdr>
    </w:div>
    <w:div w:id="288441041">
      <w:bodyDiv w:val="1"/>
      <w:marLeft w:val="0"/>
      <w:marRight w:val="0"/>
      <w:marTop w:val="0"/>
      <w:marBottom w:val="0"/>
      <w:divBdr>
        <w:top w:val="none" w:sz="0" w:space="0" w:color="auto"/>
        <w:left w:val="none" w:sz="0" w:space="0" w:color="auto"/>
        <w:bottom w:val="none" w:sz="0" w:space="0" w:color="auto"/>
        <w:right w:val="none" w:sz="0" w:space="0" w:color="auto"/>
      </w:divBdr>
    </w:div>
    <w:div w:id="341205034">
      <w:bodyDiv w:val="1"/>
      <w:marLeft w:val="0"/>
      <w:marRight w:val="0"/>
      <w:marTop w:val="0"/>
      <w:marBottom w:val="0"/>
      <w:divBdr>
        <w:top w:val="none" w:sz="0" w:space="0" w:color="auto"/>
        <w:left w:val="none" w:sz="0" w:space="0" w:color="auto"/>
        <w:bottom w:val="none" w:sz="0" w:space="0" w:color="auto"/>
        <w:right w:val="none" w:sz="0" w:space="0" w:color="auto"/>
      </w:divBdr>
    </w:div>
    <w:div w:id="400908338">
      <w:bodyDiv w:val="1"/>
      <w:marLeft w:val="0"/>
      <w:marRight w:val="0"/>
      <w:marTop w:val="0"/>
      <w:marBottom w:val="0"/>
      <w:divBdr>
        <w:top w:val="none" w:sz="0" w:space="0" w:color="auto"/>
        <w:left w:val="none" w:sz="0" w:space="0" w:color="auto"/>
        <w:bottom w:val="none" w:sz="0" w:space="0" w:color="auto"/>
        <w:right w:val="none" w:sz="0" w:space="0" w:color="auto"/>
      </w:divBdr>
      <w:divsChild>
        <w:div w:id="743258964">
          <w:marLeft w:val="0"/>
          <w:marRight w:val="0"/>
          <w:marTop w:val="0"/>
          <w:marBottom w:val="0"/>
          <w:divBdr>
            <w:top w:val="none" w:sz="0" w:space="0" w:color="auto"/>
            <w:left w:val="none" w:sz="0" w:space="0" w:color="auto"/>
            <w:bottom w:val="none" w:sz="0" w:space="0" w:color="auto"/>
            <w:right w:val="none" w:sz="0" w:space="0" w:color="auto"/>
          </w:divBdr>
          <w:divsChild>
            <w:div w:id="579490369">
              <w:marLeft w:val="0"/>
              <w:marRight w:val="0"/>
              <w:marTop w:val="0"/>
              <w:marBottom w:val="0"/>
              <w:divBdr>
                <w:top w:val="none" w:sz="0" w:space="0" w:color="auto"/>
                <w:left w:val="none" w:sz="0" w:space="0" w:color="auto"/>
                <w:bottom w:val="none" w:sz="0" w:space="0" w:color="auto"/>
                <w:right w:val="none" w:sz="0" w:space="0" w:color="auto"/>
              </w:divBdr>
              <w:divsChild>
                <w:div w:id="874545005">
                  <w:marLeft w:val="0"/>
                  <w:marRight w:val="0"/>
                  <w:marTop w:val="0"/>
                  <w:marBottom w:val="0"/>
                  <w:divBdr>
                    <w:top w:val="none" w:sz="0" w:space="0" w:color="auto"/>
                    <w:left w:val="none" w:sz="0" w:space="0" w:color="auto"/>
                    <w:bottom w:val="none" w:sz="0" w:space="0" w:color="auto"/>
                    <w:right w:val="none" w:sz="0" w:space="0" w:color="auto"/>
                  </w:divBdr>
                  <w:divsChild>
                    <w:div w:id="18677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565332">
      <w:bodyDiv w:val="1"/>
      <w:marLeft w:val="0"/>
      <w:marRight w:val="0"/>
      <w:marTop w:val="0"/>
      <w:marBottom w:val="0"/>
      <w:divBdr>
        <w:top w:val="none" w:sz="0" w:space="0" w:color="auto"/>
        <w:left w:val="none" w:sz="0" w:space="0" w:color="auto"/>
        <w:bottom w:val="none" w:sz="0" w:space="0" w:color="auto"/>
        <w:right w:val="none" w:sz="0" w:space="0" w:color="auto"/>
      </w:divBdr>
      <w:divsChild>
        <w:div w:id="1657567708">
          <w:marLeft w:val="0"/>
          <w:marRight w:val="0"/>
          <w:marTop w:val="0"/>
          <w:marBottom w:val="0"/>
          <w:divBdr>
            <w:top w:val="none" w:sz="0" w:space="0" w:color="auto"/>
            <w:left w:val="none" w:sz="0" w:space="0" w:color="auto"/>
            <w:bottom w:val="none" w:sz="0" w:space="0" w:color="auto"/>
            <w:right w:val="none" w:sz="0" w:space="0" w:color="auto"/>
          </w:divBdr>
          <w:divsChild>
            <w:div w:id="1902250824">
              <w:marLeft w:val="0"/>
              <w:marRight w:val="0"/>
              <w:marTop w:val="0"/>
              <w:marBottom w:val="0"/>
              <w:divBdr>
                <w:top w:val="none" w:sz="0" w:space="0" w:color="auto"/>
                <w:left w:val="none" w:sz="0" w:space="0" w:color="auto"/>
                <w:bottom w:val="none" w:sz="0" w:space="0" w:color="auto"/>
                <w:right w:val="none" w:sz="0" w:space="0" w:color="auto"/>
              </w:divBdr>
              <w:divsChild>
                <w:div w:id="2144231944">
                  <w:marLeft w:val="0"/>
                  <w:marRight w:val="0"/>
                  <w:marTop w:val="0"/>
                  <w:marBottom w:val="0"/>
                  <w:divBdr>
                    <w:top w:val="none" w:sz="0" w:space="0" w:color="auto"/>
                    <w:left w:val="none" w:sz="0" w:space="0" w:color="auto"/>
                    <w:bottom w:val="none" w:sz="0" w:space="0" w:color="auto"/>
                    <w:right w:val="none" w:sz="0" w:space="0" w:color="auto"/>
                  </w:divBdr>
                  <w:divsChild>
                    <w:div w:id="10958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60565">
      <w:bodyDiv w:val="1"/>
      <w:marLeft w:val="0"/>
      <w:marRight w:val="0"/>
      <w:marTop w:val="0"/>
      <w:marBottom w:val="0"/>
      <w:divBdr>
        <w:top w:val="none" w:sz="0" w:space="0" w:color="auto"/>
        <w:left w:val="none" w:sz="0" w:space="0" w:color="auto"/>
        <w:bottom w:val="none" w:sz="0" w:space="0" w:color="auto"/>
        <w:right w:val="none" w:sz="0" w:space="0" w:color="auto"/>
      </w:divBdr>
    </w:div>
    <w:div w:id="466778351">
      <w:bodyDiv w:val="1"/>
      <w:marLeft w:val="0"/>
      <w:marRight w:val="0"/>
      <w:marTop w:val="0"/>
      <w:marBottom w:val="0"/>
      <w:divBdr>
        <w:top w:val="none" w:sz="0" w:space="0" w:color="auto"/>
        <w:left w:val="none" w:sz="0" w:space="0" w:color="auto"/>
        <w:bottom w:val="none" w:sz="0" w:space="0" w:color="auto"/>
        <w:right w:val="none" w:sz="0" w:space="0" w:color="auto"/>
      </w:divBdr>
      <w:divsChild>
        <w:div w:id="886912712">
          <w:marLeft w:val="0"/>
          <w:marRight w:val="0"/>
          <w:marTop w:val="0"/>
          <w:marBottom w:val="0"/>
          <w:divBdr>
            <w:top w:val="none" w:sz="0" w:space="0" w:color="auto"/>
            <w:left w:val="none" w:sz="0" w:space="0" w:color="auto"/>
            <w:bottom w:val="none" w:sz="0" w:space="0" w:color="auto"/>
            <w:right w:val="none" w:sz="0" w:space="0" w:color="auto"/>
          </w:divBdr>
          <w:divsChild>
            <w:div w:id="545338146">
              <w:marLeft w:val="0"/>
              <w:marRight w:val="0"/>
              <w:marTop w:val="0"/>
              <w:marBottom w:val="0"/>
              <w:divBdr>
                <w:top w:val="none" w:sz="0" w:space="0" w:color="auto"/>
                <w:left w:val="none" w:sz="0" w:space="0" w:color="auto"/>
                <w:bottom w:val="none" w:sz="0" w:space="0" w:color="auto"/>
                <w:right w:val="none" w:sz="0" w:space="0" w:color="auto"/>
              </w:divBdr>
              <w:divsChild>
                <w:div w:id="338166641">
                  <w:marLeft w:val="0"/>
                  <w:marRight w:val="0"/>
                  <w:marTop w:val="0"/>
                  <w:marBottom w:val="0"/>
                  <w:divBdr>
                    <w:top w:val="none" w:sz="0" w:space="0" w:color="auto"/>
                    <w:left w:val="none" w:sz="0" w:space="0" w:color="auto"/>
                    <w:bottom w:val="none" w:sz="0" w:space="0" w:color="auto"/>
                    <w:right w:val="none" w:sz="0" w:space="0" w:color="auto"/>
                  </w:divBdr>
                  <w:divsChild>
                    <w:div w:id="20395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2271">
      <w:bodyDiv w:val="1"/>
      <w:marLeft w:val="0"/>
      <w:marRight w:val="0"/>
      <w:marTop w:val="0"/>
      <w:marBottom w:val="0"/>
      <w:divBdr>
        <w:top w:val="none" w:sz="0" w:space="0" w:color="auto"/>
        <w:left w:val="none" w:sz="0" w:space="0" w:color="auto"/>
        <w:bottom w:val="none" w:sz="0" w:space="0" w:color="auto"/>
        <w:right w:val="none" w:sz="0" w:space="0" w:color="auto"/>
      </w:divBdr>
    </w:div>
    <w:div w:id="506286348">
      <w:bodyDiv w:val="1"/>
      <w:marLeft w:val="0"/>
      <w:marRight w:val="0"/>
      <w:marTop w:val="0"/>
      <w:marBottom w:val="0"/>
      <w:divBdr>
        <w:top w:val="none" w:sz="0" w:space="0" w:color="auto"/>
        <w:left w:val="none" w:sz="0" w:space="0" w:color="auto"/>
        <w:bottom w:val="none" w:sz="0" w:space="0" w:color="auto"/>
        <w:right w:val="none" w:sz="0" w:space="0" w:color="auto"/>
      </w:divBdr>
      <w:divsChild>
        <w:div w:id="226843037">
          <w:marLeft w:val="0"/>
          <w:marRight w:val="0"/>
          <w:marTop w:val="0"/>
          <w:marBottom w:val="0"/>
          <w:divBdr>
            <w:top w:val="none" w:sz="0" w:space="0" w:color="auto"/>
            <w:left w:val="none" w:sz="0" w:space="0" w:color="auto"/>
            <w:bottom w:val="none" w:sz="0" w:space="0" w:color="auto"/>
            <w:right w:val="none" w:sz="0" w:space="0" w:color="auto"/>
          </w:divBdr>
        </w:div>
        <w:div w:id="1049765560">
          <w:marLeft w:val="0"/>
          <w:marRight w:val="0"/>
          <w:marTop w:val="0"/>
          <w:marBottom w:val="0"/>
          <w:divBdr>
            <w:top w:val="none" w:sz="0" w:space="0" w:color="auto"/>
            <w:left w:val="none" w:sz="0" w:space="0" w:color="auto"/>
            <w:bottom w:val="none" w:sz="0" w:space="0" w:color="auto"/>
            <w:right w:val="none" w:sz="0" w:space="0" w:color="auto"/>
          </w:divBdr>
          <w:divsChild>
            <w:div w:id="1963227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773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57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6706557">
              <w:marLeft w:val="0"/>
              <w:marRight w:val="0"/>
              <w:marTop w:val="0"/>
              <w:marBottom w:val="0"/>
              <w:divBdr>
                <w:top w:val="none" w:sz="0" w:space="0" w:color="auto"/>
                <w:left w:val="none" w:sz="0" w:space="0" w:color="auto"/>
                <w:bottom w:val="none" w:sz="0" w:space="0" w:color="auto"/>
                <w:right w:val="none" w:sz="0" w:space="0" w:color="auto"/>
              </w:divBdr>
            </w:div>
          </w:divsChild>
        </w:div>
        <w:div w:id="84689830">
          <w:marLeft w:val="0"/>
          <w:marRight w:val="0"/>
          <w:marTop w:val="0"/>
          <w:marBottom w:val="0"/>
          <w:divBdr>
            <w:top w:val="none" w:sz="0" w:space="0" w:color="auto"/>
            <w:left w:val="none" w:sz="0" w:space="0" w:color="auto"/>
            <w:bottom w:val="none" w:sz="0" w:space="0" w:color="auto"/>
            <w:right w:val="none" w:sz="0" w:space="0" w:color="auto"/>
          </w:divBdr>
        </w:div>
        <w:div w:id="1687444060">
          <w:marLeft w:val="0"/>
          <w:marRight w:val="0"/>
          <w:marTop w:val="0"/>
          <w:marBottom w:val="0"/>
          <w:divBdr>
            <w:top w:val="none" w:sz="0" w:space="0" w:color="auto"/>
            <w:left w:val="none" w:sz="0" w:space="0" w:color="auto"/>
            <w:bottom w:val="none" w:sz="0" w:space="0" w:color="auto"/>
            <w:right w:val="none" w:sz="0" w:space="0" w:color="auto"/>
          </w:divBdr>
        </w:div>
      </w:divsChild>
    </w:div>
    <w:div w:id="637613080">
      <w:bodyDiv w:val="1"/>
      <w:marLeft w:val="0"/>
      <w:marRight w:val="0"/>
      <w:marTop w:val="0"/>
      <w:marBottom w:val="0"/>
      <w:divBdr>
        <w:top w:val="none" w:sz="0" w:space="0" w:color="auto"/>
        <w:left w:val="none" w:sz="0" w:space="0" w:color="auto"/>
        <w:bottom w:val="none" w:sz="0" w:space="0" w:color="auto"/>
        <w:right w:val="none" w:sz="0" w:space="0" w:color="auto"/>
      </w:divBdr>
    </w:div>
    <w:div w:id="685327320">
      <w:bodyDiv w:val="1"/>
      <w:marLeft w:val="0"/>
      <w:marRight w:val="0"/>
      <w:marTop w:val="0"/>
      <w:marBottom w:val="0"/>
      <w:divBdr>
        <w:top w:val="none" w:sz="0" w:space="0" w:color="auto"/>
        <w:left w:val="none" w:sz="0" w:space="0" w:color="auto"/>
        <w:bottom w:val="none" w:sz="0" w:space="0" w:color="auto"/>
        <w:right w:val="none" w:sz="0" w:space="0" w:color="auto"/>
      </w:divBdr>
    </w:div>
    <w:div w:id="719978507">
      <w:bodyDiv w:val="1"/>
      <w:marLeft w:val="0"/>
      <w:marRight w:val="0"/>
      <w:marTop w:val="0"/>
      <w:marBottom w:val="0"/>
      <w:divBdr>
        <w:top w:val="none" w:sz="0" w:space="0" w:color="auto"/>
        <w:left w:val="none" w:sz="0" w:space="0" w:color="auto"/>
        <w:bottom w:val="none" w:sz="0" w:space="0" w:color="auto"/>
        <w:right w:val="none" w:sz="0" w:space="0" w:color="auto"/>
      </w:divBdr>
      <w:divsChild>
        <w:div w:id="937983090">
          <w:marLeft w:val="0"/>
          <w:marRight w:val="0"/>
          <w:marTop w:val="0"/>
          <w:marBottom w:val="0"/>
          <w:divBdr>
            <w:top w:val="none" w:sz="0" w:space="0" w:color="auto"/>
            <w:left w:val="none" w:sz="0" w:space="0" w:color="auto"/>
            <w:bottom w:val="none" w:sz="0" w:space="0" w:color="auto"/>
            <w:right w:val="none" w:sz="0" w:space="0" w:color="auto"/>
          </w:divBdr>
        </w:div>
        <w:div w:id="1296719679">
          <w:marLeft w:val="0"/>
          <w:marRight w:val="0"/>
          <w:marTop w:val="0"/>
          <w:marBottom w:val="0"/>
          <w:divBdr>
            <w:top w:val="none" w:sz="0" w:space="0" w:color="auto"/>
            <w:left w:val="none" w:sz="0" w:space="0" w:color="auto"/>
            <w:bottom w:val="none" w:sz="0" w:space="0" w:color="auto"/>
            <w:right w:val="none" w:sz="0" w:space="0" w:color="auto"/>
          </w:divBdr>
        </w:div>
        <w:div w:id="345644128">
          <w:marLeft w:val="0"/>
          <w:marRight w:val="0"/>
          <w:marTop w:val="0"/>
          <w:marBottom w:val="0"/>
          <w:divBdr>
            <w:top w:val="none" w:sz="0" w:space="0" w:color="auto"/>
            <w:left w:val="none" w:sz="0" w:space="0" w:color="auto"/>
            <w:bottom w:val="none" w:sz="0" w:space="0" w:color="auto"/>
            <w:right w:val="none" w:sz="0" w:space="0" w:color="auto"/>
          </w:divBdr>
        </w:div>
        <w:div w:id="660239126">
          <w:marLeft w:val="0"/>
          <w:marRight w:val="0"/>
          <w:marTop w:val="0"/>
          <w:marBottom w:val="0"/>
          <w:divBdr>
            <w:top w:val="none" w:sz="0" w:space="0" w:color="auto"/>
            <w:left w:val="none" w:sz="0" w:space="0" w:color="auto"/>
            <w:bottom w:val="none" w:sz="0" w:space="0" w:color="auto"/>
            <w:right w:val="none" w:sz="0" w:space="0" w:color="auto"/>
          </w:divBdr>
        </w:div>
        <w:div w:id="1090277677">
          <w:marLeft w:val="0"/>
          <w:marRight w:val="0"/>
          <w:marTop w:val="0"/>
          <w:marBottom w:val="0"/>
          <w:divBdr>
            <w:top w:val="none" w:sz="0" w:space="0" w:color="auto"/>
            <w:left w:val="none" w:sz="0" w:space="0" w:color="auto"/>
            <w:bottom w:val="none" w:sz="0" w:space="0" w:color="auto"/>
            <w:right w:val="none" w:sz="0" w:space="0" w:color="auto"/>
          </w:divBdr>
        </w:div>
        <w:div w:id="1413356427">
          <w:marLeft w:val="0"/>
          <w:marRight w:val="0"/>
          <w:marTop w:val="0"/>
          <w:marBottom w:val="0"/>
          <w:divBdr>
            <w:top w:val="none" w:sz="0" w:space="0" w:color="auto"/>
            <w:left w:val="none" w:sz="0" w:space="0" w:color="auto"/>
            <w:bottom w:val="none" w:sz="0" w:space="0" w:color="auto"/>
            <w:right w:val="none" w:sz="0" w:space="0" w:color="auto"/>
          </w:divBdr>
        </w:div>
        <w:div w:id="767697113">
          <w:marLeft w:val="0"/>
          <w:marRight w:val="0"/>
          <w:marTop w:val="0"/>
          <w:marBottom w:val="0"/>
          <w:divBdr>
            <w:top w:val="none" w:sz="0" w:space="0" w:color="auto"/>
            <w:left w:val="none" w:sz="0" w:space="0" w:color="auto"/>
            <w:bottom w:val="none" w:sz="0" w:space="0" w:color="auto"/>
            <w:right w:val="none" w:sz="0" w:space="0" w:color="auto"/>
          </w:divBdr>
        </w:div>
        <w:div w:id="492795517">
          <w:marLeft w:val="0"/>
          <w:marRight w:val="0"/>
          <w:marTop w:val="0"/>
          <w:marBottom w:val="0"/>
          <w:divBdr>
            <w:top w:val="none" w:sz="0" w:space="0" w:color="auto"/>
            <w:left w:val="none" w:sz="0" w:space="0" w:color="auto"/>
            <w:bottom w:val="none" w:sz="0" w:space="0" w:color="auto"/>
            <w:right w:val="none" w:sz="0" w:space="0" w:color="auto"/>
          </w:divBdr>
          <w:divsChild>
            <w:div w:id="834683055">
              <w:marLeft w:val="0"/>
              <w:marRight w:val="0"/>
              <w:marTop w:val="0"/>
              <w:marBottom w:val="0"/>
              <w:divBdr>
                <w:top w:val="none" w:sz="0" w:space="0" w:color="auto"/>
                <w:left w:val="none" w:sz="0" w:space="0" w:color="auto"/>
                <w:bottom w:val="none" w:sz="0" w:space="0" w:color="auto"/>
                <w:right w:val="none" w:sz="0" w:space="0" w:color="auto"/>
              </w:divBdr>
            </w:div>
            <w:div w:id="371347809">
              <w:marLeft w:val="0"/>
              <w:marRight w:val="0"/>
              <w:marTop w:val="0"/>
              <w:marBottom w:val="0"/>
              <w:divBdr>
                <w:top w:val="none" w:sz="0" w:space="0" w:color="auto"/>
                <w:left w:val="none" w:sz="0" w:space="0" w:color="auto"/>
                <w:bottom w:val="none" w:sz="0" w:space="0" w:color="auto"/>
                <w:right w:val="none" w:sz="0" w:space="0" w:color="auto"/>
              </w:divBdr>
            </w:div>
          </w:divsChild>
        </w:div>
        <w:div w:id="1039629922">
          <w:marLeft w:val="0"/>
          <w:marRight w:val="0"/>
          <w:marTop w:val="0"/>
          <w:marBottom w:val="0"/>
          <w:divBdr>
            <w:top w:val="none" w:sz="0" w:space="0" w:color="auto"/>
            <w:left w:val="none" w:sz="0" w:space="0" w:color="auto"/>
            <w:bottom w:val="none" w:sz="0" w:space="0" w:color="auto"/>
            <w:right w:val="none" w:sz="0" w:space="0" w:color="auto"/>
          </w:divBdr>
        </w:div>
      </w:divsChild>
    </w:div>
    <w:div w:id="746728424">
      <w:bodyDiv w:val="1"/>
      <w:marLeft w:val="0"/>
      <w:marRight w:val="0"/>
      <w:marTop w:val="0"/>
      <w:marBottom w:val="0"/>
      <w:divBdr>
        <w:top w:val="none" w:sz="0" w:space="0" w:color="auto"/>
        <w:left w:val="none" w:sz="0" w:space="0" w:color="auto"/>
        <w:bottom w:val="none" w:sz="0" w:space="0" w:color="auto"/>
        <w:right w:val="none" w:sz="0" w:space="0" w:color="auto"/>
      </w:divBdr>
      <w:divsChild>
        <w:div w:id="33426867">
          <w:marLeft w:val="0"/>
          <w:marRight w:val="0"/>
          <w:marTop w:val="0"/>
          <w:marBottom w:val="0"/>
          <w:divBdr>
            <w:top w:val="none" w:sz="0" w:space="0" w:color="auto"/>
            <w:left w:val="none" w:sz="0" w:space="0" w:color="auto"/>
            <w:bottom w:val="none" w:sz="0" w:space="0" w:color="auto"/>
            <w:right w:val="none" w:sz="0" w:space="0" w:color="auto"/>
          </w:divBdr>
        </w:div>
        <w:div w:id="363554750">
          <w:marLeft w:val="0"/>
          <w:marRight w:val="0"/>
          <w:marTop w:val="0"/>
          <w:marBottom w:val="0"/>
          <w:divBdr>
            <w:top w:val="none" w:sz="0" w:space="0" w:color="auto"/>
            <w:left w:val="none" w:sz="0" w:space="0" w:color="auto"/>
            <w:bottom w:val="none" w:sz="0" w:space="0" w:color="auto"/>
            <w:right w:val="none" w:sz="0" w:space="0" w:color="auto"/>
          </w:divBdr>
        </w:div>
        <w:div w:id="2095395888">
          <w:marLeft w:val="0"/>
          <w:marRight w:val="0"/>
          <w:marTop w:val="0"/>
          <w:marBottom w:val="0"/>
          <w:divBdr>
            <w:top w:val="none" w:sz="0" w:space="0" w:color="auto"/>
            <w:left w:val="none" w:sz="0" w:space="0" w:color="auto"/>
            <w:bottom w:val="none" w:sz="0" w:space="0" w:color="auto"/>
            <w:right w:val="none" w:sz="0" w:space="0" w:color="auto"/>
          </w:divBdr>
        </w:div>
      </w:divsChild>
    </w:div>
    <w:div w:id="767851399">
      <w:bodyDiv w:val="1"/>
      <w:marLeft w:val="0"/>
      <w:marRight w:val="0"/>
      <w:marTop w:val="0"/>
      <w:marBottom w:val="0"/>
      <w:divBdr>
        <w:top w:val="none" w:sz="0" w:space="0" w:color="auto"/>
        <w:left w:val="none" w:sz="0" w:space="0" w:color="auto"/>
        <w:bottom w:val="none" w:sz="0" w:space="0" w:color="auto"/>
        <w:right w:val="none" w:sz="0" w:space="0" w:color="auto"/>
      </w:divBdr>
      <w:divsChild>
        <w:div w:id="1584609582">
          <w:marLeft w:val="0"/>
          <w:marRight w:val="0"/>
          <w:marTop w:val="0"/>
          <w:marBottom w:val="0"/>
          <w:divBdr>
            <w:top w:val="none" w:sz="0" w:space="0" w:color="auto"/>
            <w:left w:val="none" w:sz="0" w:space="0" w:color="auto"/>
            <w:bottom w:val="none" w:sz="0" w:space="0" w:color="auto"/>
            <w:right w:val="none" w:sz="0" w:space="0" w:color="auto"/>
          </w:divBdr>
          <w:divsChild>
            <w:div w:id="600189624">
              <w:marLeft w:val="0"/>
              <w:marRight w:val="0"/>
              <w:marTop w:val="0"/>
              <w:marBottom w:val="0"/>
              <w:divBdr>
                <w:top w:val="none" w:sz="0" w:space="0" w:color="auto"/>
                <w:left w:val="none" w:sz="0" w:space="0" w:color="auto"/>
                <w:bottom w:val="none" w:sz="0" w:space="0" w:color="auto"/>
                <w:right w:val="none" w:sz="0" w:space="0" w:color="auto"/>
              </w:divBdr>
              <w:divsChild>
                <w:div w:id="721639641">
                  <w:marLeft w:val="0"/>
                  <w:marRight w:val="0"/>
                  <w:marTop w:val="0"/>
                  <w:marBottom w:val="0"/>
                  <w:divBdr>
                    <w:top w:val="none" w:sz="0" w:space="0" w:color="auto"/>
                    <w:left w:val="none" w:sz="0" w:space="0" w:color="auto"/>
                    <w:bottom w:val="none" w:sz="0" w:space="0" w:color="auto"/>
                    <w:right w:val="none" w:sz="0" w:space="0" w:color="auto"/>
                  </w:divBdr>
                  <w:divsChild>
                    <w:div w:id="1991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1213">
      <w:bodyDiv w:val="1"/>
      <w:marLeft w:val="0"/>
      <w:marRight w:val="0"/>
      <w:marTop w:val="0"/>
      <w:marBottom w:val="0"/>
      <w:divBdr>
        <w:top w:val="none" w:sz="0" w:space="0" w:color="auto"/>
        <w:left w:val="none" w:sz="0" w:space="0" w:color="auto"/>
        <w:bottom w:val="none" w:sz="0" w:space="0" w:color="auto"/>
        <w:right w:val="none" w:sz="0" w:space="0" w:color="auto"/>
      </w:divBdr>
    </w:div>
    <w:div w:id="825974065">
      <w:bodyDiv w:val="1"/>
      <w:marLeft w:val="0"/>
      <w:marRight w:val="0"/>
      <w:marTop w:val="0"/>
      <w:marBottom w:val="0"/>
      <w:divBdr>
        <w:top w:val="none" w:sz="0" w:space="0" w:color="auto"/>
        <w:left w:val="none" w:sz="0" w:space="0" w:color="auto"/>
        <w:bottom w:val="none" w:sz="0" w:space="0" w:color="auto"/>
        <w:right w:val="none" w:sz="0" w:space="0" w:color="auto"/>
      </w:divBdr>
      <w:divsChild>
        <w:div w:id="1734624681">
          <w:marLeft w:val="0"/>
          <w:marRight w:val="0"/>
          <w:marTop w:val="0"/>
          <w:marBottom w:val="0"/>
          <w:divBdr>
            <w:top w:val="none" w:sz="0" w:space="0" w:color="auto"/>
            <w:left w:val="none" w:sz="0" w:space="0" w:color="auto"/>
            <w:bottom w:val="none" w:sz="0" w:space="0" w:color="auto"/>
            <w:right w:val="none" w:sz="0" w:space="0" w:color="auto"/>
          </w:divBdr>
        </w:div>
        <w:div w:id="225998961">
          <w:marLeft w:val="0"/>
          <w:marRight w:val="0"/>
          <w:marTop w:val="0"/>
          <w:marBottom w:val="0"/>
          <w:divBdr>
            <w:top w:val="none" w:sz="0" w:space="0" w:color="auto"/>
            <w:left w:val="none" w:sz="0" w:space="0" w:color="auto"/>
            <w:bottom w:val="none" w:sz="0" w:space="0" w:color="auto"/>
            <w:right w:val="none" w:sz="0" w:space="0" w:color="auto"/>
          </w:divBdr>
        </w:div>
        <w:div w:id="703553007">
          <w:marLeft w:val="0"/>
          <w:marRight w:val="0"/>
          <w:marTop w:val="0"/>
          <w:marBottom w:val="0"/>
          <w:divBdr>
            <w:top w:val="none" w:sz="0" w:space="0" w:color="auto"/>
            <w:left w:val="none" w:sz="0" w:space="0" w:color="auto"/>
            <w:bottom w:val="none" w:sz="0" w:space="0" w:color="auto"/>
            <w:right w:val="none" w:sz="0" w:space="0" w:color="auto"/>
          </w:divBdr>
        </w:div>
      </w:divsChild>
    </w:div>
    <w:div w:id="864250581">
      <w:bodyDiv w:val="1"/>
      <w:marLeft w:val="0"/>
      <w:marRight w:val="0"/>
      <w:marTop w:val="0"/>
      <w:marBottom w:val="0"/>
      <w:divBdr>
        <w:top w:val="none" w:sz="0" w:space="0" w:color="auto"/>
        <w:left w:val="none" w:sz="0" w:space="0" w:color="auto"/>
        <w:bottom w:val="none" w:sz="0" w:space="0" w:color="auto"/>
        <w:right w:val="none" w:sz="0" w:space="0" w:color="auto"/>
      </w:divBdr>
      <w:divsChild>
        <w:div w:id="846409172">
          <w:marLeft w:val="0"/>
          <w:marRight w:val="0"/>
          <w:marTop w:val="0"/>
          <w:marBottom w:val="0"/>
          <w:divBdr>
            <w:top w:val="none" w:sz="0" w:space="0" w:color="auto"/>
            <w:left w:val="none" w:sz="0" w:space="0" w:color="auto"/>
            <w:bottom w:val="none" w:sz="0" w:space="0" w:color="auto"/>
            <w:right w:val="none" w:sz="0" w:space="0" w:color="auto"/>
          </w:divBdr>
          <w:divsChild>
            <w:div w:id="1861501738">
              <w:marLeft w:val="0"/>
              <w:marRight w:val="0"/>
              <w:marTop w:val="0"/>
              <w:marBottom w:val="0"/>
              <w:divBdr>
                <w:top w:val="none" w:sz="0" w:space="0" w:color="auto"/>
                <w:left w:val="none" w:sz="0" w:space="0" w:color="auto"/>
                <w:bottom w:val="none" w:sz="0" w:space="0" w:color="auto"/>
                <w:right w:val="none" w:sz="0" w:space="0" w:color="auto"/>
              </w:divBdr>
              <w:divsChild>
                <w:div w:id="923027050">
                  <w:marLeft w:val="0"/>
                  <w:marRight w:val="0"/>
                  <w:marTop w:val="0"/>
                  <w:marBottom w:val="0"/>
                  <w:divBdr>
                    <w:top w:val="none" w:sz="0" w:space="0" w:color="auto"/>
                    <w:left w:val="none" w:sz="0" w:space="0" w:color="auto"/>
                    <w:bottom w:val="none" w:sz="0" w:space="0" w:color="auto"/>
                    <w:right w:val="none" w:sz="0" w:space="0" w:color="auto"/>
                  </w:divBdr>
                  <w:divsChild>
                    <w:div w:id="1057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746382">
      <w:bodyDiv w:val="1"/>
      <w:marLeft w:val="0"/>
      <w:marRight w:val="0"/>
      <w:marTop w:val="0"/>
      <w:marBottom w:val="0"/>
      <w:divBdr>
        <w:top w:val="none" w:sz="0" w:space="0" w:color="auto"/>
        <w:left w:val="none" w:sz="0" w:space="0" w:color="auto"/>
        <w:bottom w:val="none" w:sz="0" w:space="0" w:color="auto"/>
        <w:right w:val="none" w:sz="0" w:space="0" w:color="auto"/>
      </w:divBdr>
      <w:divsChild>
        <w:div w:id="1982880182">
          <w:marLeft w:val="0"/>
          <w:marRight w:val="0"/>
          <w:marTop w:val="0"/>
          <w:marBottom w:val="0"/>
          <w:divBdr>
            <w:top w:val="none" w:sz="0" w:space="0" w:color="auto"/>
            <w:left w:val="none" w:sz="0" w:space="0" w:color="auto"/>
            <w:bottom w:val="none" w:sz="0" w:space="0" w:color="auto"/>
            <w:right w:val="none" w:sz="0" w:space="0" w:color="auto"/>
          </w:divBdr>
        </w:div>
        <w:div w:id="1237859360">
          <w:marLeft w:val="0"/>
          <w:marRight w:val="0"/>
          <w:marTop w:val="0"/>
          <w:marBottom w:val="0"/>
          <w:divBdr>
            <w:top w:val="none" w:sz="0" w:space="0" w:color="auto"/>
            <w:left w:val="none" w:sz="0" w:space="0" w:color="auto"/>
            <w:bottom w:val="none" w:sz="0" w:space="0" w:color="auto"/>
            <w:right w:val="none" w:sz="0" w:space="0" w:color="auto"/>
          </w:divBdr>
        </w:div>
        <w:div w:id="880361467">
          <w:marLeft w:val="0"/>
          <w:marRight w:val="0"/>
          <w:marTop w:val="0"/>
          <w:marBottom w:val="0"/>
          <w:divBdr>
            <w:top w:val="none" w:sz="0" w:space="0" w:color="auto"/>
            <w:left w:val="none" w:sz="0" w:space="0" w:color="auto"/>
            <w:bottom w:val="none" w:sz="0" w:space="0" w:color="auto"/>
            <w:right w:val="none" w:sz="0" w:space="0" w:color="auto"/>
          </w:divBdr>
        </w:div>
        <w:div w:id="625232623">
          <w:marLeft w:val="0"/>
          <w:marRight w:val="0"/>
          <w:marTop w:val="0"/>
          <w:marBottom w:val="0"/>
          <w:divBdr>
            <w:top w:val="none" w:sz="0" w:space="0" w:color="auto"/>
            <w:left w:val="none" w:sz="0" w:space="0" w:color="auto"/>
            <w:bottom w:val="none" w:sz="0" w:space="0" w:color="auto"/>
            <w:right w:val="none" w:sz="0" w:space="0" w:color="auto"/>
          </w:divBdr>
        </w:div>
        <w:div w:id="1543901988">
          <w:marLeft w:val="0"/>
          <w:marRight w:val="0"/>
          <w:marTop w:val="0"/>
          <w:marBottom w:val="0"/>
          <w:divBdr>
            <w:top w:val="none" w:sz="0" w:space="0" w:color="auto"/>
            <w:left w:val="none" w:sz="0" w:space="0" w:color="auto"/>
            <w:bottom w:val="none" w:sz="0" w:space="0" w:color="auto"/>
            <w:right w:val="none" w:sz="0" w:space="0" w:color="auto"/>
          </w:divBdr>
        </w:div>
        <w:div w:id="1635061481">
          <w:marLeft w:val="0"/>
          <w:marRight w:val="0"/>
          <w:marTop w:val="0"/>
          <w:marBottom w:val="0"/>
          <w:divBdr>
            <w:top w:val="none" w:sz="0" w:space="0" w:color="auto"/>
            <w:left w:val="none" w:sz="0" w:space="0" w:color="auto"/>
            <w:bottom w:val="none" w:sz="0" w:space="0" w:color="auto"/>
            <w:right w:val="none" w:sz="0" w:space="0" w:color="auto"/>
          </w:divBdr>
        </w:div>
        <w:div w:id="414782792">
          <w:marLeft w:val="0"/>
          <w:marRight w:val="0"/>
          <w:marTop w:val="0"/>
          <w:marBottom w:val="0"/>
          <w:divBdr>
            <w:top w:val="none" w:sz="0" w:space="0" w:color="auto"/>
            <w:left w:val="none" w:sz="0" w:space="0" w:color="auto"/>
            <w:bottom w:val="none" w:sz="0" w:space="0" w:color="auto"/>
            <w:right w:val="none" w:sz="0" w:space="0" w:color="auto"/>
          </w:divBdr>
        </w:div>
        <w:div w:id="2051612605">
          <w:marLeft w:val="0"/>
          <w:marRight w:val="0"/>
          <w:marTop w:val="0"/>
          <w:marBottom w:val="0"/>
          <w:divBdr>
            <w:top w:val="none" w:sz="0" w:space="0" w:color="auto"/>
            <w:left w:val="none" w:sz="0" w:space="0" w:color="auto"/>
            <w:bottom w:val="none" w:sz="0" w:space="0" w:color="auto"/>
            <w:right w:val="none" w:sz="0" w:space="0" w:color="auto"/>
          </w:divBdr>
        </w:div>
      </w:divsChild>
    </w:div>
    <w:div w:id="934631056">
      <w:bodyDiv w:val="1"/>
      <w:marLeft w:val="0"/>
      <w:marRight w:val="0"/>
      <w:marTop w:val="0"/>
      <w:marBottom w:val="0"/>
      <w:divBdr>
        <w:top w:val="none" w:sz="0" w:space="0" w:color="auto"/>
        <w:left w:val="none" w:sz="0" w:space="0" w:color="auto"/>
        <w:bottom w:val="none" w:sz="0" w:space="0" w:color="auto"/>
        <w:right w:val="none" w:sz="0" w:space="0" w:color="auto"/>
      </w:divBdr>
    </w:div>
    <w:div w:id="960377808">
      <w:bodyDiv w:val="1"/>
      <w:marLeft w:val="0"/>
      <w:marRight w:val="0"/>
      <w:marTop w:val="0"/>
      <w:marBottom w:val="0"/>
      <w:divBdr>
        <w:top w:val="none" w:sz="0" w:space="0" w:color="auto"/>
        <w:left w:val="none" w:sz="0" w:space="0" w:color="auto"/>
        <w:bottom w:val="none" w:sz="0" w:space="0" w:color="auto"/>
        <w:right w:val="none" w:sz="0" w:space="0" w:color="auto"/>
      </w:divBdr>
    </w:div>
    <w:div w:id="988437078">
      <w:bodyDiv w:val="1"/>
      <w:marLeft w:val="0"/>
      <w:marRight w:val="0"/>
      <w:marTop w:val="0"/>
      <w:marBottom w:val="0"/>
      <w:divBdr>
        <w:top w:val="none" w:sz="0" w:space="0" w:color="auto"/>
        <w:left w:val="none" w:sz="0" w:space="0" w:color="auto"/>
        <w:bottom w:val="none" w:sz="0" w:space="0" w:color="auto"/>
        <w:right w:val="none" w:sz="0" w:space="0" w:color="auto"/>
      </w:divBdr>
    </w:div>
    <w:div w:id="1122773721">
      <w:bodyDiv w:val="1"/>
      <w:marLeft w:val="0"/>
      <w:marRight w:val="0"/>
      <w:marTop w:val="0"/>
      <w:marBottom w:val="0"/>
      <w:divBdr>
        <w:top w:val="none" w:sz="0" w:space="0" w:color="auto"/>
        <w:left w:val="none" w:sz="0" w:space="0" w:color="auto"/>
        <w:bottom w:val="none" w:sz="0" w:space="0" w:color="auto"/>
        <w:right w:val="none" w:sz="0" w:space="0" w:color="auto"/>
      </w:divBdr>
    </w:div>
    <w:div w:id="1160344432">
      <w:bodyDiv w:val="1"/>
      <w:marLeft w:val="0"/>
      <w:marRight w:val="0"/>
      <w:marTop w:val="0"/>
      <w:marBottom w:val="0"/>
      <w:divBdr>
        <w:top w:val="none" w:sz="0" w:space="0" w:color="auto"/>
        <w:left w:val="none" w:sz="0" w:space="0" w:color="auto"/>
        <w:bottom w:val="none" w:sz="0" w:space="0" w:color="auto"/>
        <w:right w:val="none" w:sz="0" w:space="0" w:color="auto"/>
      </w:divBdr>
      <w:divsChild>
        <w:div w:id="1110780534">
          <w:marLeft w:val="0"/>
          <w:marRight w:val="0"/>
          <w:marTop w:val="0"/>
          <w:marBottom w:val="0"/>
          <w:divBdr>
            <w:top w:val="none" w:sz="0" w:space="0" w:color="auto"/>
            <w:left w:val="none" w:sz="0" w:space="0" w:color="auto"/>
            <w:bottom w:val="none" w:sz="0" w:space="0" w:color="auto"/>
            <w:right w:val="none" w:sz="0" w:space="0" w:color="auto"/>
          </w:divBdr>
        </w:div>
        <w:div w:id="292949005">
          <w:marLeft w:val="0"/>
          <w:marRight w:val="0"/>
          <w:marTop w:val="0"/>
          <w:marBottom w:val="0"/>
          <w:divBdr>
            <w:top w:val="none" w:sz="0" w:space="0" w:color="auto"/>
            <w:left w:val="none" w:sz="0" w:space="0" w:color="auto"/>
            <w:bottom w:val="none" w:sz="0" w:space="0" w:color="auto"/>
            <w:right w:val="none" w:sz="0" w:space="0" w:color="auto"/>
          </w:divBdr>
        </w:div>
        <w:div w:id="1195195234">
          <w:marLeft w:val="0"/>
          <w:marRight w:val="0"/>
          <w:marTop w:val="0"/>
          <w:marBottom w:val="0"/>
          <w:divBdr>
            <w:top w:val="none" w:sz="0" w:space="0" w:color="auto"/>
            <w:left w:val="none" w:sz="0" w:space="0" w:color="auto"/>
            <w:bottom w:val="none" w:sz="0" w:space="0" w:color="auto"/>
            <w:right w:val="none" w:sz="0" w:space="0" w:color="auto"/>
          </w:divBdr>
        </w:div>
        <w:div w:id="1160385712">
          <w:marLeft w:val="0"/>
          <w:marRight w:val="0"/>
          <w:marTop w:val="0"/>
          <w:marBottom w:val="0"/>
          <w:divBdr>
            <w:top w:val="none" w:sz="0" w:space="0" w:color="auto"/>
            <w:left w:val="none" w:sz="0" w:space="0" w:color="auto"/>
            <w:bottom w:val="none" w:sz="0" w:space="0" w:color="auto"/>
            <w:right w:val="none" w:sz="0" w:space="0" w:color="auto"/>
          </w:divBdr>
        </w:div>
        <w:div w:id="997460815">
          <w:marLeft w:val="0"/>
          <w:marRight w:val="0"/>
          <w:marTop w:val="0"/>
          <w:marBottom w:val="0"/>
          <w:divBdr>
            <w:top w:val="none" w:sz="0" w:space="0" w:color="auto"/>
            <w:left w:val="none" w:sz="0" w:space="0" w:color="auto"/>
            <w:bottom w:val="none" w:sz="0" w:space="0" w:color="auto"/>
            <w:right w:val="none" w:sz="0" w:space="0" w:color="auto"/>
          </w:divBdr>
        </w:div>
        <w:div w:id="1321228272">
          <w:marLeft w:val="0"/>
          <w:marRight w:val="0"/>
          <w:marTop w:val="0"/>
          <w:marBottom w:val="0"/>
          <w:divBdr>
            <w:top w:val="none" w:sz="0" w:space="0" w:color="auto"/>
            <w:left w:val="none" w:sz="0" w:space="0" w:color="auto"/>
            <w:bottom w:val="none" w:sz="0" w:space="0" w:color="auto"/>
            <w:right w:val="none" w:sz="0" w:space="0" w:color="auto"/>
          </w:divBdr>
        </w:div>
        <w:div w:id="636841006">
          <w:marLeft w:val="0"/>
          <w:marRight w:val="0"/>
          <w:marTop w:val="0"/>
          <w:marBottom w:val="0"/>
          <w:divBdr>
            <w:top w:val="none" w:sz="0" w:space="0" w:color="auto"/>
            <w:left w:val="none" w:sz="0" w:space="0" w:color="auto"/>
            <w:bottom w:val="none" w:sz="0" w:space="0" w:color="auto"/>
            <w:right w:val="none" w:sz="0" w:space="0" w:color="auto"/>
          </w:divBdr>
        </w:div>
        <w:div w:id="1255435883">
          <w:marLeft w:val="0"/>
          <w:marRight w:val="0"/>
          <w:marTop w:val="0"/>
          <w:marBottom w:val="0"/>
          <w:divBdr>
            <w:top w:val="none" w:sz="0" w:space="0" w:color="auto"/>
            <w:left w:val="none" w:sz="0" w:space="0" w:color="auto"/>
            <w:bottom w:val="none" w:sz="0" w:space="0" w:color="auto"/>
            <w:right w:val="none" w:sz="0" w:space="0" w:color="auto"/>
          </w:divBdr>
        </w:div>
        <w:div w:id="807550163">
          <w:marLeft w:val="0"/>
          <w:marRight w:val="0"/>
          <w:marTop w:val="0"/>
          <w:marBottom w:val="0"/>
          <w:divBdr>
            <w:top w:val="none" w:sz="0" w:space="0" w:color="auto"/>
            <w:left w:val="none" w:sz="0" w:space="0" w:color="auto"/>
            <w:bottom w:val="none" w:sz="0" w:space="0" w:color="auto"/>
            <w:right w:val="none" w:sz="0" w:space="0" w:color="auto"/>
          </w:divBdr>
        </w:div>
        <w:div w:id="150602007">
          <w:marLeft w:val="0"/>
          <w:marRight w:val="0"/>
          <w:marTop w:val="0"/>
          <w:marBottom w:val="0"/>
          <w:divBdr>
            <w:top w:val="none" w:sz="0" w:space="0" w:color="auto"/>
            <w:left w:val="none" w:sz="0" w:space="0" w:color="auto"/>
            <w:bottom w:val="none" w:sz="0" w:space="0" w:color="auto"/>
            <w:right w:val="none" w:sz="0" w:space="0" w:color="auto"/>
          </w:divBdr>
        </w:div>
      </w:divsChild>
    </w:div>
    <w:div w:id="1189441469">
      <w:bodyDiv w:val="1"/>
      <w:marLeft w:val="0"/>
      <w:marRight w:val="0"/>
      <w:marTop w:val="0"/>
      <w:marBottom w:val="0"/>
      <w:divBdr>
        <w:top w:val="none" w:sz="0" w:space="0" w:color="auto"/>
        <w:left w:val="none" w:sz="0" w:space="0" w:color="auto"/>
        <w:bottom w:val="none" w:sz="0" w:space="0" w:color="auto"/>
        <w:right w:val="none" w:sz="0" w:space="0" w:color="auto"/>
      </w:divBdr>
    </w:div>
    <w:div w:id="1433360563">
      <w:marLeft w:val="0"/>
      <w:marRight w:val="0"/>
      <w:marTop w:val="0"/>
      <w:marBottom w:val="0"/>
      <w:divBdr>
        <w:top w:val="none" w:sz="0" w:space="0" w:color="auto"/>
        <w:left w:val="none" w:sz="0" w:space="0" w:color="auto"/>
        <w:bottom w:val="none" w:sz="0" w:space="0" w:color="auto"/>
        <w:right w:val="none" w:sz="0" w:space="0" w:color="auto"/>
      </w:divBdr>
    </w:div>
    <w:div w:id="1433360564">
      <w:marLeft w:val="0"/>
      <w:marRight w:val="0"/>
      <w:marTop w:val="0"/>
      <w:marBottom w:val="0"/>
      <w:divBdr>
        <w:top w:val="none" w:sz="0" w:space="0" w:color="auto"/>
        <w:left w:val="none" w:sz="0" w:space="0" w:color="auto"/>
        <w:bottom w:val="none" w:sz="0" w:space="0" w:color="auto"/>
        <w:right w:val="none" w:sz="0" w:space="0" w:color="auto"/>
      </w:divBdr>
      <w:divsChild>
        <w:div w:id="1433360576">
          <w:marLeft w:val="0"/>
          <w:marRight w:val="0"/>
          <w:marTop w:val="0"/>
          <w:marBottom w:val="0"/>
          <w:divBdr>
            <w:top w:val="none" w:sz="0" w:space="0" w:color="auto"/>
            <w:left w:val="none" w:sz="0" w:space="0" w:color="auto"/>
            <w:bottom w:val="none" w:sz="0" w:space="0" w:color="auto"/>
            <w:right w:val="none" w:sz="0" w:space="0" w:color="auto"/>
          </w:divBdr>
          <w:divsChild>
            <w:div w:id="1433360566">
              <w:marLeft w:val="0"/>
              <w:marRight w:val="0"/>
              <w:marTop w:val="0"/>
              <w:marBottom w:val="0"/>
              <w:divBdr>
                <w:top w:val="none" w:sz="0" w:space="0" w:color="auto"/>
                <w:left w:val="none" w:sz="0" w:space="0" w:color="auto"/>
                <w:bottom w:val="none" w:sz="0" w:space="0" w:color="auto"/>
                <w:right w:val="none" w:sz="0" w:space="0" w:color="auto"/>
              </w:divBdr>
              <w:divsChild>
                <w:div w:id="1433360571">
                  <w:marLeft w:val="0"/>
                  <w:marRight w:val="0"/>
                  <w:marTop w:val="0"/>
                  <w:marBottom w:val="0"/>
                  <w:divBdr>
                    <w:top w:val="none" w:sz="0" w:space="0" w:color="auto"/>
                    <w:left w:val="none" w:sz="0" w:space="0" w:color="auto"/>
                    <w:bottom w:val="none" w:sz="0" w:space="0" w:color="auto"/>
                    <w:right w:val="none" w:sz="0" w:space="0" w:color="auto"/>
                  </w:divBdr>
                  <w:divsChild>
                    <w:div w:id="1433360575">
                      <w:marLeft w:val="0"/>
                      <w:marRight w:val="0"/>
                      <w:marTop w:val="0"/>
                      <w:marBottom w:val="0"/>
                      <w:divBdr>
                        <w:top w:val="none" w:sz="0" w:space="0" w:color="auto"/>
                        <w:left w:val="none" w:sz="0" w:space="0" w:color="auto"/>
                        <w:bottom w:val="none" w:sz="0" w:space="0" w:color="auto"/>
                        <w:right w:val="none" w:sz="0" w:space="0" w:color="auto"/>
                      </w:divBdr>
                      <w:divsChild>
                        <w:div w:id="1433360568">
                          <w:marLeft w:val="0"/>
                          <w:marRight w:val="0"/>
                          <w:marTop w:val="0"/>
                          <w:marBottom w:val="0"/>
                          <w:divBdr>
                            <w:top w:val="none" w:sz="0" w:space="0" w:color="auto"/>
                            <w:left w:val="none" w:sz="0" w:space="0" w:color="auto"/>
                            <w:bottom w:val="none" w:sz="0" w:space="0" w:color="auto"/>
                            <w:right w:val="none" w:sz="0" w:space="0" w:color="auto"/>
                          </w:divBdr>
                          <w:divsChild>
                            <w:div w:id="14333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360565">
      <w:marLeft w:val="0"/>
      <w:marRight w:val="0"/>
      <w:marTop w:val="0"/>
      <w:marBottom w:val="0"/>
      <w:divBdr>
        <w:top w:val="none" w:sz="0" w:space="0" w:color="auto"/>
        <w:left w:val="none" w:sz="0" w:space="0" w:color="auto"/>
        <w:bottom w:val="none" w:sz="0" w:space="0" w:color="auto"/>
        <w:right w:val="none" w:sz="0" w:space="0" w:color="auto"/>
      </w:divBdr>
    </w:div>
    <w:div w:id="1433360569">
      <w:marLeft w:val="0"/>
      <w:marRight w:val="0"/>
      <w:marTop w:val="0"/>
      <w:marBottom w:val="0"/>
      <w:divBdr>
        <w:top w:val="none" w:sz="0" w:space="0" w:color="auto"/>
        <w:left w:val="none" w:sz="0" w:space="0" w:color="auto"/>
        <w:bottom w:val="none" w:sz="0" w:space="0" w:color="auto"/>
        <w:right w:val="none" w:sz="0" w:space="0" w:color="auto"/>
      </w:divBdr>
    </w:div>
    <w:div w:id="1433360573">
      <w:marLeft w:val="0"/>
      <w:marRight w:val="0"/>
      <w:marTop w:val="0"/>
      <w:marBottom w:val="0"/>
      <w:divBdr>
        <w:top w:val="none" w:sz="0" w:space="0" w:color="auto"/>
        <w:left w:val="none" w:sz="0" w:space="0" w:color="auto"/>
        <w:bottom w:val="none" w:sz="0" w:space="0" w:color="auto"/>
        <w:right w:val="none" w:sz="0" w:space="0" w:color="auto"/>
      </w:divBdr>
    </w:div>
    <w:div w:id="1433360574">
      <w:marLeft w:val="0"/>
      <w:marRight w:val="0"/>
      <w:marTop w:val="0"/>
      <w:marBottom w:val="0"/>
      <w:divBdr>
        <w:top w:val="none" w:sz="0" w:space="0" w:color="auto"/>
        <w:left w:val="none" w:sz="0" w:space="0" w:color="auto"/>
        <w:bottom w:val="none" w:sz="0" w:space="0" w:color="auto"/>
        <w:right w:val="none" w:sz="0" w:space="0" w:color="auto"/>
      </w:divBdr>
      <w:divsChild>
        <w:div w:id="1433360562">
          <w:marLeft w:val="0"/>
          <w:marRight w:val="0"/>
          <w:marTop w:val="0"/>
          <w:marBottom w:val="0"/>
          <w:divBdr>
            <w:top w:val="none" w:sz="0" w:space="0" w:color="auto"/>
            <w:left w:val="none" w:sz="0" w:space="0" w:color="auto"/>
            <w:bottom w:val="none" w:sz="0" w:space="0" w:color="auto"/>
            <w:right w:val="none" w:sz="0" w:space="0" w:color="auto"/>
          </w:divBdr>
          <w:divsChild>
            <w:div w:id="1433360561">
              <w:marLeft w:val="0"/>
              <w:marRight w:val="0"/>
              <w:marTop w:val="0"/>
              <w:marBottom w:val="0"/>
              <w:divBdr>
                <w:top w:val="none" w:sz="0" w:space="0" w:color="auto"/>
                <w:left w:val="none" w:sz="0" w:space="0" w:color="auto"/>
                <w:bottom w:val="none" w:sz="0" w:space="0" w:color="auto"/>
                <w:right w:val="none" w:sz="0" w:space="0" w:color="auto"/>
              </w:divBdr>
            </w:div>
            <w:div w:id="1433360570">
              <w:marLeft w:val="0"/>
              <w:marRight w:val="0"/>
              <w:marTop w:val="0"/>
              <w:marBottom w:val="0"/>
              <w:divBdr>
                <w:top w:val="none" w:sz="0" w:space="0" w:color="auto"/>
                <w:left w:val="none" w:sz="0" w:space="0" w:color="auto"/>
                <w:bottom w:val="none" w:sz="0" w:space="0" w:color="auto"/>
                <w:right w:val="none" w:sz="0" w:space="0" w:color="auto"/>
              </w:divBdr>
            </w:div>
            <w:div w:id="14333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1558">
      <w:bodyDiv w:val="1"/>
      <w:marLeft w:val="0"/>
      <w:marRight w:val="0"/>
      <w:marTop w:val="0"/>
      <w:marBottom w:val="0"/>
      <w:divBdr>
        <w:top w:val="none" w:sz="0" w:space="0" w:color="auto"/>
        <w:left w:val="none" w:sz="0" w:space="0" w:color="auto"/>
        <w:bottom w:val="none" w:sz="0" w:space="0" w:color="auto"/>
        <w:right w:val="none" w:sz="0" w:space="0" w:color="auto"/>
      </w:divBdr>
      <w:divsChild>
        <w:div w:id="1051611771">
          <w:marLeft w:val="0"/>
          <w:marRight w:val="0"/>
          <w:marTop w:val="0"/>
          <w:marBottom w:val="0"/>
          <w:divBdr>
            <w:top w:val="none" w:sz="0" w:space="0" w:color="auto"/>
            <w:left w:val="none" w:sz="0" w:space="0" w:color="auto"/>
            <w:bottom w:val="none" w:sz="0" w:space="0" w:color="auto"/>
            <w:right w:val="none" w:sz="0" w:space="0" w:color="auto"/>
          </w:divBdr>
          <w:divsChild>
            <w:div w:id="260843478">
              <w:marLeft w:val="0"/>
              <w:marRight w:val="0"/>
              <w:marTop w:val="0"/>
              <w:marBottom w:val="0"/>
              <w:divBdr>
                <w:top w:val="none" w:sz="0" w:space="0" w:color="auto"/>
                <w:left w:val="none" w:sz="0" w:space="0" w:color="auto"/>
                <w:bottom w:val="none" w:sz="0" w:space="0" w:color="auto"/>
                <w:right w:val="none" w:sz="0" w:space="0" w:color="auto"/>
              </w:divBdr>
              <w:divsChild>
                <w:div w:id="956255114">
                  <w:marLeft w:val="0"/>
                  <w:marRight w:val="0"/>
                  <w:marTop w:val="0"/>
                  <w:marBottom w:val="0"/>
                  <w:divBdr>
                    <w:top w:val="none" w:sz="0" w:space="0" w:color="auto"/>
                    <w:left w:val="none" w:sz="0" w:space="0" w:color="auto"/>
                    <w:bottom w:val="none" w:sz="0" w:space="0" w:color="auto"/>
                    <w:right w:val="none" w:sz="0" w:space="0" w:color="auto"/>
                  </w:divBdr>
                  <w:divsChild>
                    <w:div w:id="21272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803026">
      <w:bodyDiv w:val="1"/>
      <w:marLeft w:val="0"/>
      <w:marRight w:val="0"/>
      <w:marTop w:val="0"/>
      <w:marBottom w:val="0"/>
      <w:divBdr>
        <w:top w:val="none" w:sz="0" w:space="0" w:color="auto"/>
        <w:left w:val="none" w:sz="0" w:space="0" w:color="auto"/>
        <w:bottom w:val="none" w:sz="0" w:space="0" w:color="auto"/>
        <w:right w:val="none" w:sz="0" w:space="0" w:color="auto"/>
      </w:divBdr>
      <w:divsChild>
        <w:div w:id="1111707145">
          <w:marLeft w:val="0"/>
          <w:marRight w:val="0"/>
          <w:marTop w:val="0"/>
          <w:marBottom w:val="0"/>
          <w:divBdr>
            <w:top w:val="none" w:sz="0" w:space="0" w:color="auto"/>
            <w:left w:val="none" w:sz="0" w:space="0" w:color="auto"/>
            <w:bottom w:val="none" w:sz="0" w:space="0" w:color="auto"/>
            <w:right w:val="none" w:sz="0" w:space="0" w:color="auto"/>
          </w:divBdr>
          <w:divsChild>
            <w:div w:id="350453023">
              <w:marLeft w:val="0"/>
              <w:marRight w:val="0"/>
              <w:marTop w:val="0"/>
              <w:marBottom w:val="0"/>
              <w:divBdr>
                <w:top w:val="none" w:sz="0" w:space="0" w:color="auto"/>
                <w:left w:val="none" w:sz="0" w:space="0" w:color="auto"/>
                <w:bottom w:val="none" w:sz="0" w:space="0" w:color="auto"/>
                <w:right w:val="none" w:sz="0" w:space="0" w:color="auto"/>
              </w:divBdr>
              <w:divsChild>
                <w:div w:id="1269435407">
                  <w:marLeft w:val="0"/>
                  <w:marRight w:val="0"/>
                  <w:marTop w:val="0"/>
                  <w:marBottom w:val="0"/>
                  <w:divBdr>
                    <w:top w:val="none" w:sz="0" w:space="0" w:color="auto"/>
                    <w:left w:val="none" w:sz="0" w:space="0" w:color="auto"/>
                    <w:bottom w:val="none" w:sz="0" w:space="0" w:color="auto"/>
                    <w:right w:val="none" w:sz="0" w:space="0" w:color="auto"/>
                  </w:divBdr>
                  <w:divsChild>
                    <w:div w:id="1124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21682">
      <w:bodyDiv w:val="1"/>
      <w:marLeft w:val="0"/>
      <w:marRight w:val="0"/>
      <w:marTop w:val="0"/>
      <w:marBottom w:val="0"/>
      <w:divBdr>
        <w:top w:val="none" w:sz="0" w:space="0" w:color="auto"/>
        <w:left w:val="none" w:sz="0" w:space="0" w:color="auto"/>
        <w:bottom w:val="none" w:sz="0" w:space="0" w:color="auto"/>
        <w:right w:val="none" w:sz="0" w:space="0" w:color="auto"/>
      </w:divBdr>
      <w:divsChild>
        <w:div w:id="45968641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535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70391">
      <w:bodyDiv w:val="1"/>
      <w:marLeft w:val="0"/>
      <w:marRight w:val="0"/>
      <w:marTop w:val="0"/>
      <w:marBottom w:val="0"/>
      <w:divBdr>
        <w:top w:val="none" w:sz="0" w:space="0" w:color="auto"/>
        <w:left w:val="none" w:sz="0" w:space="0" w:color="auto"/>
        <w:bottom w:val="none" w:sz="0" w:space="0" w:color="auto"/>
        <w:right w:val="none" w:sz="0" w:space="0" w:color="auto"/>
      </w:divBdr>
    </w:div>
    <w:div w:id="1540509642">
      <w:bodyDiv w:val="1"/>
      <w:marLeft w:val="0"/>
      <w:marRight w:val="0"/>
      <w:marTop w:val="0"/>
      <w:marBottom w:val="0"/>
      <w:divBdr>
        <w:top w:val="none" w:sz="0" w:space="0" w:color="auto"/>
        <w:left w:val="none" w:sz="0" w:space="0" w:color="auto"/>
        <w:bottom w:val="none" w:sz="0" w:space="0" w:color="auto"/>
        <w:right w:val="none" w:sz="0" w:space="0" w:color="auto"/>
      </w:divBdr>
    </w:div>
    <w:div w:id="1589196774">
      <w:bodyDiv w:val="1"/>
      <w:marLeft w:val="0"/>
      <w:marRight w:val="0"/>
      <w:marTop w:val="0"/>
      <w:marBottom w:val="0"/>
      <w:divBdr>
        <w:top w:val="none" w:sz="0" w:space="0" w:color="auto"/>
        <w:left w:val="none" w:sz="0" w:space="0" w:color="auto"/>
        <w:bottom w:val="none" w:sz="0" w:space="0" w:color="auto"/>
        <w:right w:val="none" w:sz="0" w:space="0" w:color="auto"/>
      </w:divBdr>
    </w:div>
    <w:div w:id="1637175782">
      <w:bodyDiv w:val="1"/>
      <w:marLeft w:val="0"/>
      <w:marRight w:val="0"/>
      <w:marTop w:val="0"/>
      <w:marBottom w:val="0"/>
      <w:divBdr>
        <w:top w:val="none" w:sz="0" w:space="0" w:color="auto"/>
        <w:left w:val="none" w:sz="0" w:space="0" w:color="auto"/>
        <w:bottom w:val="none" w:sz="0" w:space="0" w:color="auto"/>
        <w:right w:val="none" w:sz="0" w:space="0" w:color="auto"/>
      </w:divBdr>
    </w:div>
    <w:div w:id="1723795866">
      <w:bodyDiv w:val="1"/>
      <w:marLeft w:val="0"/>
      <w:marRight w:val="0"/>
      <w:marTop w:val="0"/>
      <w:marBottom w:val="0"/>
      <w:divBdr>
        <w:top w:val="none" w:sz="0" w:space="0" w:color="auto"/>
        <w:left w:val="none" w:sz="0" w:space="0" w:color="auto"/>
        <w:bottom w:val="none" w:sz="0" w:space="0" w:color="auto"/>
        <w:right w:val="none" w:sz="0" w:space="0" w:color="auto"/>
      </w:divBdr>
    </w:div>
    <w:div w:id="1731609882">
      <w:bodyDiv w:val="1"/>
      <w:marLeft w:val="0"/>
      <w:marRight w:val="0"/>
      <w:marTop w:val="0"/>
      <w:marBottom w:val="0"/>
      <w:divBdr>
        <w:top w:val="none" w:sz="0" w:space="0" w:color="auto"/>
        <w:left w:val="none" w:sz="0" w:space="0" w:color="auto"/>
        <w:bottom w:val="none" w:sz="0" w:space="0" w:color="auto"/>
        <w:right w:val="none" w:sz="0" w:space="0" w:color="auto"/>
      </w:divBdr>
    </w:div>
    <w:div w:id="1744795870">
      <w:bodyDiv w:val="1"/>
      <w:marLeft w:val="0"/>
      <w:marRight w:val="0"/>
      <w:marTop w:val="0"/>
      <w:marBottom w:val="0"/>
      <w:divBdr>
        <w:top w:val="none" w:sz="0" w:space="0" w:color="auto"/>
        <w:left w:val="none" w:sz="0" w:space="0" w:color="auto"/>
        <w:bottom w:val="none" w:sz="0" w:space="0" w:color="auto"/>
        <w:right w:val="none" w:sz="0" w:space="0" w:color="auto"/>
      </w:divBdr>
      <w:divsChild>
        <w:div w:id="327250942">
          <w:marLeft w:val="0"/>
          <w:marRight w:val="0"/>
          <w:marTop w:val="0"/>
          <w:marBottom w:val="0"/>
          <w:divBdr>
            <w:top w:val="none" w:sz="0" w:space="0" w:color="auto"/>
            <w:left w:val="none" w:sz="0" w:space="0" w:color="auto"/>
            <w:bottom w:val="none" w:sz="0" w:space="0" w:color="auto"/>
            <w:right w:val="none" w:sz="0" w:space="0" w:color="auto"/>
          </w:divBdr>
        </w:div>
        <w:div w:id="231433758">
          <w:marLeft w:val="0"/>
          <w:marRight w:val="0"/>
          <w:marTop w:val="0"/>
          <w:marBottom w:val="0"/>
          <w:divBdr>
            <w:top w:val="none" w:sz="0" w:space="0" w:color="auto"/>
            <w:left w:val="none" w:sz="0" w:space="0" w:color="auto"/>
            <w:bottom w:val="none" w:sz="0" w:space="0" w:color="auto"/>
            <w:right w:val="none" w:sz="0" w:space="0" w:color="auto"/>
          </w:divBdr>
        </w:div>
        <w:div w:id="651568861">
          <w:marLeft w:val="0"/>
          <w:marRight w:val="0"/>
          <w:marTop w:val="0"/>
          <w:marBottom w:val="0"/>
          <w:divBdr>
            <w:top w:val="none" w:sz="0" w:space="0" w:color="auto"/>
            <w:left w:val="none" w:sz="0" w:space="0" w:color="auto"/>
            <w:bottom w:val="none" w:sz="0" w:space="0" w:color="auto"/>
            <w:right w:val="none" w:sz="0" w:space="0" w:color="auto"/>
          </w:divBdr>
        </w:div>
        <w:div w:id="2054116107">
          <w:marLeft w:val="0"/>
          <w:marRight w:val="0"/>
          <w:marTop w:val="0"/>
          <w:marBottom w:val="0"/>
          <w:divBdr>
            <w:top w:val="none" w:sz="0" w:space="0" w:color="auto"/>
            <w:left w:val="none" w:sz="0" w:space="0" w:color="auto"/>
            <w:bottom w:val="none" w:sz="0" w:space="0" w:color="auto"/>
            <w:right w:val="none" w:sz="0" w:space="0" w:color="auto"/>
          </w:divBdr>
        </w:div>
        <w:div w:id="2006783608">
          <w:marLeft w:val="0"/>
          <w:marRight w:val="0"/>
          <w:marTop w:val="0"/>
          <w:marBottom w:val="0"/>
          <w:divBdr>
            <w:top w:val="none" w:sz="0" w:space="0" w:color="auto"/>
            <w:left w:val="none" w:sz="0" w:space="0" w:color="auto"/>
            <w:bottom w:val="none" w:sz="0" w:space="0" w:color="auto"/>
            <w:right w:val="none" w:sz="0" w:space="0" w:color="auto"/>
          </w:divBdr>
        </w:div>
        <w:div w:id="2133286035">
          <w:marLeft w:val="0"/>
          <w:marRight w:val="0"/>
          <w:marTop w:val="0"/>
          <w:marBottom w:val="0"/>
          <w:divBdr>
            <w:top w:val="none" w:sz="0" w:space="0" w:color="auto"/>
            <w:left w:val="none" w:sz="0" w:space="0" w:color="auto"/>
            <w:bottom w:val="none" w:sz="0" w:space="0" w:color="auto"/>
            <w:right w:val="none" w:sz="0" w:space="0" w:color="auto"/>
          </w:divBdr>
        </w:div>
        <w:div w:id="161240576">
          <w:marLeft w:val="0"/>
          <w:marRight w:val="0"/>
          <w:marTop w:val="0"/>
          <w:marBottom w:val="0"/>
          <w:divBdr>
            <w:top w:val="none" w:sz="0" w:space="0" w:color="auto"/>
            <w:left w:val="none" w:sz="0" w:space="0" w:color="auto"/>
            <w:bottom w:val="none" w:sz="0" w:space="0" w:color="auto"/>
            <w:right w:val="none" w:sz="0" w:space="0" w:color="auto"/>
          </w:divBdr>
        </w:div>
      </w:divsChild>
    </w:div>
    <w:div w:id="1771506776">
      <w:bodyDiv w:val="1"/>
      <w:marLeft w:val="0"/>
      <w:marRight w:val="0"/>
      <w:marTop w:val="0"/>
      <w:marBottom w:val="0"/>
      <w:divBdr>
        <w:top w:val="none" w:sz="0" w:space="0" w:color="auto"/>
        <w:left w:val="none" w:sz="0" w:space="0" w:color="auto"/>
        <w:bottom w:val="none" w:sz="0" w:space="0" w:color="auto"/>
        <w:right w:val="none" w:sz="0" w:space="0" w:color="auto"/>
      </w:divBdr>
      <w:divsChild>
        <w:div w:id="1087113744">
          <w:marLeft w:val="0"/>
          <w:marRight w:val="0"/>
          <w:marTop w:val="0"/>
          <w:marBottom w:val="0"/>
          <w:divBdr>
            <w:top w:val="none" w:sz="0" w:space="0" w:color="auto"/>
            <w:left w:val="none" w:sz="0" w:space="0" w:color="auto"/>
            <w:bottom w:val="none" w:sz="0" w:space="0" w:color="auto"/>
            <w:right w:val="none" w:sz="0" w:space="0" w:color="auto"/>
          </w:divBdr>
        </w:div>
        <w:div w:id="1373338520">
          <w:marLeft w:val="0"/>
          <w:marRight w:val="0"/>
          <w:marTop w:val="0"/>
          <w:marBottom w:val="0"/>
          <w:divBdr>
            <w:top w:val="none" w:sz="0" w:space="0" w:color="auto"/>
            <w:left w:val="none" w:sz="0" w:space="0" w:color="auto"/>
            <w:bottom w:val="none" w:sz="0" w:space="0" w:color="auto"/>
            <w:right w:val="none" w:sz="0" w:space="0" w:color="auto"/>
          </w:divBdr>
        </w:div>
        <w:div w:id="329791378">
          <w:marLeft w:val="0"/>
          <w:marRight w:val="0"/>
          <w:marTop w:val="0"/>
          <w:marBottom w:val="0"/>
          <w:divBdr>
            <w:top w:val="none" w:sz="0" w:space="0" w:color="auto"/>
            <w:left w:val="none" w:sz="0" w:space="0" w:color="auto"/>
            <w:bottom w:val="none" w:sz="0" w:space="0" w:color="auto"/>
            <w:right w:val="none" w:sz="0" w:space="0" w:color="auto"/>
          </w:divBdr>
        </w:div>
      </w:divsChild>
    </w:div>
    <w:div w:id="1826050791">
      <w:bodyDiv w:val="1"/>
      <w:marLeft w:val="0"/>
      <w:marRight w:val="0"/>
      <w:marTop w:val="0"/>
      <w:marBottom w:val="0"/>
      <w:divBdr>
        <w:top w:val="none" w:sz="0" w:space="0" w:color="auto"/>
        <w:left w:val="none" w:sz="0" w:space="0" w:color="auto"/>
        <w:bottom w:val="none" w:sz="0" w:space="0" w:color="auto"/>
        <w:right w:val="none" w:sz="0" w:space="0" w:color="auto"/>
      </w:divBdr>
      <w:divsChild>
        <w:div w:id="1828132991">
          <w:marLeft w:val="0"/>
          <w:marRight w:val="0"/>
          <w:marTop w:val="0"/>
          <w:marBottom w:val="0"/>
          <w:divBdr>
            <w:top w:val="none" w:sz="0" w:space="0" w:color="auto"/>
            <w:left w:val="none" w:sz="0" w:space="0" w:color="auto"/>
            <w:bottom w:val="none" w:sz="0" w:space="0" w:color="auto"/>
            <w:right w:val="none" w:sz="0" w:space="0" w:color="auto"/>
          </w:divBdr>
        </w:div>
        <w:div w:id="1230456830">
          <w:marLeft w:val="0"/>
          <w:marRight w:val="0"/>
          <w:marTop w:val="0"/>
          <w:marBottom w:val="0"/>
          <w:divBdr>
            <w:top w:val="none" w:sz="0" w:space="0" w:color="auto"/>
            <w:left w:val="none" w:sz="0" w:space="0" w:color="auto"/>
            <w:bottom w:val="none" w:sz="0" w:space="0" w:color="auto"/>
            <w:right w:val="none" w:sz="0" w:space="0" w:color="auto"/>
          </w:divBdr>
        </w:div>
        <w:div w:id="1869677115">
          <w:marLeft w:val="0"/>
          <w:marRight w:val="0"/>
          <w:marTop w:val="0"/>
          <w:marBottom w:val="0"/>
          <w:divBdr>
            <w:top w:val="none" w:sz="0" w:space="0" w:color="auto"/>
            <w:left w:val="none" w:sz="0" w:space="0" w:color="auto"/>
            <w:bottom w:val="none" w:sz="0" w:space="0" w:color="auto"/>
            <w:right w:val="none" w:sz="0" w:space="0" w:color="auto"/>
          </w:divBdr>
        </w:div>
        <w:div w:id="357706258">
          <w:marLeft w:val="0"/>
          <w:marRight w:val="0"/>
          <w:marTop w:val="0"/>
          <w:marBottom w:val="0"/>
          <w:divBdr>
            <w:top w:val="none" w:sz="0" w:space="0" w:color="auto"/>
            <w:left w:val="none" w:sz="0" w:space="0" w:color="auto"/>
            <w:bottom w:val="none" w:sz="0" w:space="0" w:color="auto"/>
            <w:right w:val="none" w:sz="0" w:space="0" w:color="auto"/>
          </w:divBdr>
        </w:div>
        <w:div w:id="348485463">
          <w:marLeft w:val="0"/>
          <w:marRight w:val="0"/>
          <w:marTop w:val="0"/>
          <w:marBottom w:val="0"/>
          <w:divBdr>
            <w:top w:val="none" w:sz="0" w:space="0" w:color="auto"/>
            <w:left w:val="none" w:sz="0" w:space="0" w:color="auto"/>
            <w:bottom w:val="none" w:sz="0" w:space="0" w:color="auto"/>
            <w:right w:val="none" w:sz="0" w:space="0" w:color="auto"/>
          </w:divBdr>
        </w:div>
        <w:div w:id="1910922456">
          <w:marLeft w:val="0"/>
          <w:marRight w:val="0"/>
          <w:marTop w:val="0"/>
          <w:marBottom w:val="0"/>
          <w:divBdr>
            <w:top w:val="none" w:sz="0" w:space="0" w:color="auto"/>
            <w:left w:val="none" w:sz="0" w:space="0" w:color="auto"/>
            <w:bottom w:val="none" w:sz="0" w:space="0" w:color="auto"/>
            <w:right w:val="none" w:sz="0" w:space="0" w:color="auto"/>
          </w:divBdr>
        </w:div>
        <w:div w:id="2079741052">
          <w:marLeft w:val="0"/>
          <w:marRight w:val="0"/>
          <w:marTop w:val="0"/>
          <w:marBottom w:val="0"/>
          <w:divBdr>
            <w:top w:val="none" w:sz="0" w:space="0" w:color="auto"/>
            <w:left w:val="none" w:sz="0" w:space="0" w:color="auto"/>
            <w:bottom w:val="none" w:sz="0" w:space="0" w:color="auto"/>
            <w:right w:val="none" w:sz="0" w:space="0" w:color="auto"/>
          </w:divBdr>
        </w:div>
        <w:div w:id="1029909933">
          <w:marLeft w:val="0"/>
          <w:marRight w:val="0"/>
          <w:marTop w:val="0"/>
          <w:marBottom w:val="0"/>
          <w:divBdr>
            <w:top w:val="none" w:sz="0" w:space="0" w:color="auto"/>
            <w:left w:val="none" w:sz="0" w:space="0" w:color="auto"/>
            <w:bottom w:val="none" w:sz="0" w:space="0" w:color="auto"/>
            <w:right w:val="none" w:sz="0" w:space="0" w:color="auto"/>
          </w:divBdr>
        </w:div>
      </w:divsChild>
    </w:div>
    <w:div w:id="1849639704">
      <w:bodyDiv w:val="1"/>
      <w:marLeft w:val="0"/>
      <w:marRight w:val="0"/>
      <w:marTop w:val="0"/>
      <w:marBottom w:val="0"/>
      <w:divBdr>
        <w:top w:val="none" w:sz="0" w:space="0" w:color="auto"/>
        <w:left w:val="none" w:sz="0" w:space="0" w:color="auto"/>
        <w:bottom w:val="none" w:sz="0" w:space="0" w:color="auto"/>
        <w:right w:val="none" w:sz="0" w:space="0" w:color="auto"/>
      </w:divBdr>
      <w:divsChild>
        <w:div w:id="1635523585">
          <w:marLeft w:val="0"/>
          <w:marRight w:val="0"/>
          <w:marTop w:val="0"/>
          <w:marBottom w:val="0"/>
          <w:divBdr>
            <w:top w:val="none" w:sz="0" w:space="0" w:color="auto"/>
            <w:left w:val="none" w:sz="0" w:space="0" w:color="auto"/>
            <w:bottom w:val="none" w:sz="0" w:space="0" w:color="auto"/>
            <w:right w:val="none" w:sz="0" w:space="0" w:color="auto"/>
          </w:divBdr>
          <w:divsChild>
            <w:div w:id="2116094275">
              <w:marLeft w:val="0"/>
              <w:marRight w:val="0"/>
              <w:marTop w:val="0"/>
              <w:marBottom w:val="0"/>
              <w:divBdr>
                <w:top w:val="none" w:sz="0" w:space="0" w:color="auto"/>
                <w:left w:val="none" w:sz="0" w:space="0" w:color="auto"/>
                <w:bottom w:val="none" w:sz="0" w:space="0" w:color="auto"/>
                <w:right w:val="none" w:sz="0" w:space="0" w:color="auto"/>
              </w:divBdr>
              <w:divsChild>
                <w:div w:id="695229900">
                  <w:marLeft w:val="0"/>
                  <w:marRight w:val="0"/>
                  <w:marTop w:val="0"/>
                  <w:marBottom w:val="0"/>
                  <w:divBdr>
                    <w:top w:val="none" w:sz="0" w:space="0" w:color="auto"/>
                    <w:left w:val="none" w:sz="0" w:space="0" w:color="auto"/>
                    <w:bottom w:val="none" w:sz="0" w:space="0" w:color="auto"/>
                    <w:right w:val="none" w:sz="0" w:space="0" w:color="auto"/>
                  </w:divBdr>
                  <w:divsChild>
                    <w:div w:id="112913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87826">
      <w:bodyDiv w:val="1"/>
      <w:marLeft w:val="0"/>
      <w:marRight w:val="0"/>
      <w:marTop w:val="0"/>
      <w:marBottom w:val="0"/>
      <w:divBdr>
        <w:top w:val="none" w:sz="0" w:space="0" w:color="auto"/>
        <w:left w:val="none" w:sz="0" w:space="0" w:color="auto"/>
        <w:bottom w:val="none" w:sz="0" w:space="0" w:color="auto"/>
        <w:right w:val="none" w:sz="0" w:space="0" w:color="auto"/>
      </w:divBdr>
    </w:div>
    <w:div w:id="2005432315">
      <w:bodyDiv w:val="1"/>
      <w:marLeft w:val="0"/>
      <w:marRight w:val="0"/>
      <w:marTop w:val="0"/>
      <w:marBottom w:val="0"/>
      <w:divBdr>
        <w:top w:val="none" w:sz="0" w:space="0" w:color="auto"/>
        <w:left w:val="none" w:sz="0" w:space="0" w:color="auto"/>
        <w:bottom w:val="none" w:sz="0" w:space="0" w:color="auto"/>
        <w:right w:val="none" w:sz="0" w:space="0" w:color="auto"/>
      </w:divBdr>
    </w:div>
    <w:div w:id="2094276679">
      <w:bodyDiv w:val="1"/>
      <w:marLeft w:val="0"/>
      <w:marRight w:val="0"/>
      <w:marTop w:val="0"/>
      <w:marBottom w:val="0"/>
      <w:divBdr>
        <w:top w:val="none" w:sz="0" w:space="0" w:color="auto"/>
        <w:left w:val="none" w:sz="0" w:space="0" w:color="auto"/>
        <w:bottom w:val="none" w:sz="0" w:space="0" w:color="auto"/>
        <w:right w:val="none" w:sz="0" w:space="0" w:color="auto"/>
      </w:divBdr>
      <w:divsChild>
        <w:div w:id="1586302154">
          <w:marLeft w:val="0"/>
          <w:marRight w:val="0"/>
          <w:marTop w:val="0"/>
          <w:marBottom w:val="0"/>
          <w:divBdr>
            <w:top w:val="none" w:sz="0" w:space="0" w:color="auto"/>
            <w:left w:val="none" w:sz="0" w:space="0" w:color="auto"/>
            <w:bottom w:val="none" w:sz="0" w:space="0" w:color="auto"/>
            <w:right w:val="none" w:sz="0" w:space="0" w:color="auto"/>
          </w:divBdr>
        </w:div>
        <w:div w:id="581257345">
          <w:marLeft w:val="0"/>
          <w:marRight w:val="0"/>
          <w:marTop w:val="0"/>
          <w:marBottom w:val="0"/>
          <w:divBdr>
            <w:top w:val="none" w:sz="0" w:space="0" w:color="auto"/>
            <w:left w:val="none" w:sz="0" w:space="0" w:color="auto"/>
            <w:bottom w:val="none" w:sz="0" w:space="0" w:color="auto"/>
            <w:right w:val="none" w:sz="0" w:space="0" w:color="auto"/>
          </w:divBdr>
        </w:div>
        <w:div w:id="553127817">
          <w:marLeft w:val="0"/>
          <w:marRight w:val="0"/>
          <w:marTop w:val="0"/>
          <w:marBottom w:val="0"/>
          <w:divBdr>
            <w:top w:val="none" w:sz="0" w:space="0" w:color="auto"/>
            <w:left w:val="none" w:sz="0" w:space="0" w:color="auto"/>
            <w:bottom w:val="none" w:sz="0" w:space="0" w:color="auto"/>
            <w:right w:val="none" w:sz="0" w:space="0" w:color="auto"/>
          </w:divBdr>
        </w:div>
      </w:divsChild>
    </w:div>
    <w:div w:id="21459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ttk@canl.n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054D7-9D24-417F-A4CD-2B1D1EC9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1756</Words>
  <Characters>9659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LIGUE CALEDONIENNE DE TENNIS DE TABLE</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LIGUE CALEDONIENNE DE TENNIS DE TABLE</dc:title>
  <dc:subject/>
  <dc:creator>Nous tous</dc:creator>
  <cp:keywords/>
  <dc:description/>
  <cp:lastModifiedBy>GILLMANN Patrick</cp:lastModifiedBy>
  <cp:revision>16</cp:revision>
  <cp:lastPrinted>2022-02-20T22:18:00Z</cp:lastPrinted>
  <dcterms:created xsi:type="dcterms:W3CDTF">2022-02-07T03:43:00Z</dcterms:created>
  <dcterms:modified xsi:type="dcterms:W3CDTF">2022-05-10T06:15:00Z</dcterms:modified>
</cp:coreProperties>
</file>